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B89E86" w14:textId="25975065" w:rsidR="0097116B" w:rsidRDefault="00C50555" w:rsidP="008F093E">
      <w:pPr>
        <w:pStyle w:val="Default"/>
        <w:jc w:val="center"/>
        <w:rPr>
          <w:b/>
          <w:bCs/>
          <w:sz w:val="28"/>
          <w:szCs w:val="28"/>
          <w:lang w:val="en-US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ОТЧЕТ </w:t>
      </w:r>
    </w:p>
    <w:p w14:paraId="32AE3FCC" w14:textId="319F0F25" w:rsidR="00AE2555" w:rsidRPr="00416D16" w:rsidRDefault="006A4CA5" w:rsidP="008F093E">
      <w:pPr>
        <w:pStyle w:val="Default"/>
        <w:jc w:val="center"/>
        <w:rPr>
          <w:b/>
          <w:bCs/>
          <w:sz w:val="28"/>
          <w:szCs w:val="28"/>
        </w:rPr>
      </w:pPr>
      <w:r w:rsidRPr="00416D16">
        <w:rPr>
          <w:b/>
          <w:bCs/>
          <w:sz w:val="28"/>
          <w:szCs w:val="28"/>
        </w:rPr>
        <w:t>ЗА ИЗПЪЛНЕНИ</w:t>
      </w:r>
      <w:r w:rsidR="00C50555">
        <w:rPr>
          <w:b/>
          <w:bCs/>
          <w:sz w:val="28"/>
          <w:szCs w:val="28"/>
        </w:rPr>
        <w:t>Е</w:t>
      </w:r>
      <w:r w:rsidRPr="00416D16">
        <w:rPr>
          <w:b/>
          <w:bCs/>
          <w:sz w:val="28"/>
          <w:szCs w:val="28"/>
          <w:lang w:val="en-US"/>
        </w:rPr>
        <w:t xml:space="preserve"> </w:t>
      </w:r>
      <w:r w:rsidR="00C50555">
        <w:rPr>
          <w:b/>
          <w:bCs/>
          <w:sz w:val="28"/>
          <w:szCs w:val="28"/>
        </w:rPr>
        <w:t>НА</w:t>
      </w:r>
      <w:r w:rsidR="00AE2555" w:rsidRPr="00416D16">
        <w:rPr>
          <w:b/>
          <w:bCs/>
          <w:sz w:val="28"/>
          <w:szCs w:val="28"/>
        </w:rPr>
        <w:t xml:space="preserve"> ПРОГРАМАТА ЗА</w:t>
      </w:r>
      <w:r w:rsidR="00416D16">
        <w:rPr>
          <w:b/>
          <w:bCs/>
          <w:sz w:val="28"/>
          <w:szCs w:val="28"/>
          <w:lang w:val="en-US"/>
        </w:rPr>
        <w:t xml:space="preserve"> </w:t>
      </w:r>
      <w:r w:rsidR="00AE2555" w:rsidRPr="00416D16">
        <w:rPr>
          <w:b/>
          <w:bCs/>
          <w:sz w:val="28"/>
          <w:szCs w:val="28"/>
        </w:rPr>
        <w:t>РАЗВИТИЕ</w:t>
      </w:r>
      <w:r w:rsidR="00416D16">
        <w:rPr>
          <w:b/>
          <w:bCs/>
          <w:sz w:val="28"/>
          <w:szCs w:val="28"/>
          <w:lang w:val="en-US"/>
        </w:rPr>
        <w:t xml:space="preserve"> </w:t>
      </w:r>
      <w:r w:rsidR="00AE2555" w:rsidRPr="00416D16">
        <w:rPr>
          <w:b/>
          <w:bCs/>
          <w:sz w:val="28"/>
          <w:szCs w:val="28"/>
        </w:rPr>
        <w:t>НА ТУРИЗМА НА ТЕРИТОРИЯТА НА ОБЩИНА</w:t>
      </w:r>
      <w:r w:rsidR="00416D16">
        <w:rPr>
          <w:b/>
          <w:bCs/>
          <w:sz w:val="28"/>
          <w:szCs w:val="28"/>
          <w:lang w:val="en-US"/>
        </w:rPr>
        <w:t xml:space="preserve"> </w:t>
      </w:r>
      <w:r w:rsidR="00AE2555" w:rsidRPr="00416D16">
        <w:rPr>
          <w:b/>
          <w:bCs/>
          <w:sz w:val="28"/>
          <w:szCs w:val="28"/>
          <w:lang w:val="en-US"/>
        </w:rPr>
        <w:t>ЯБЛАНИЦА</w:t>
      </w:r>
      <w:r w:rsidR="005C5045" w:rsidRPr="00416D16">
        <w:rPr>
          <w:b/>
          <w:bCs/>
          <w:sz w:val="28"/>
          <w:szCs w:val="28"/>
        </w:rPr>
        <w:t xml:space="preserve"> ПРЕЗ 20</w:t>
      </w:r>
      <w:r w:rsidR="005C5045" w:rsidRPr="00416D16">
        <w:rPr>
          <w:b/>
          <w:bCs/>
          <w:sz w:val="28"/>
          <w:szCs w:val="28"/>
          <w:lang w:val="en-US"/>
        </w:rPr>
        <w:t>21</w:t>
      </w:r>
      <w:r w:rsidR="00AE2555" w:rsidRPr="00416D16">
        <w:rPr>
          <w:b/>
          <w:bCs/>
          <w:sz w:val="28"/>
          <w:szCs w:val="28"/>
        </w:rPr>
        <w:t xml:space="preserve"> г.</w:t>
      </w:r>
    </w:p>
    <w:p w14:paraId="64F0949D" w14:textId="77777777" w:rsidR="00AE2555" w:rsidRDefault="00AE2555" w:rsidP="008F093E">
      <w:pPr>
        <w:pStyle w:val="Default"/>
        <w:rPr>
          <w:b/>
          <w:bCs/>
        </w:rPr>
      </w:pPr>
    </w:p>
    <w:p w14:paraId="7C82265F" w14:textId="77777777" w:rsidR="00AE2555" w:rsidRDefault="00AE2555" w:rsidP="008F093E">
      <w:pPr>
        <w:pStyle w:val="Default"/>
        <w:rPr>
          <w:b/>
          <w:bCs/>
        </w:rPr>
      </w:pPr>
    </w:p>
    <w:p w14:paraId="2806F476" w14:textId="347E6F66" w:rsidR="00AE2555" w:rsidRDefault="00AE2555" w:rsidP="00416D16">
      <w:pPr>
        <w:pStyle w:val="Default"/>
        <w:ind w:firstLine="708"/>
        <w:jc w:val="both"/>
        <w:rPr>
          <w:bCs/>
        </w:rPr>
      </w:pPr>
      <w:r w:rsidRPr="00416D16">
        <w:rPr>
          <w:bCs/>
        </w:rPr>
        <w:t xml:space="preserve">През </w:t>
      </w:r>
      <w:r w:rsidRPr="00416D16">
        <w:rPr>
          <w:bCs/>
          <w:lang w:val="en-US"/>
        </w:rPr>
        <w:t>20</w:t>
      </w:r>
      <w:r w:rsidR="005C5045" w:rsidRPr="00416D16">
        <w:rPr>
          <w:bCs/>
        </w:rPr>
        <w:t>2</w:t>
      </w:r>
      <w:r w:rsidR="005C5045" w:rsidRPr="00416D16">
        <w:rPr>
          <w:bCs/>
          <w:lang w:val="en-US"/>
        </w:rPr>
        <w:t>1</w:t>
      </w:r>
      <w:r w:rsidRPr="00416D16">
        <w:rPr>
          <w:bCs/>
          <w:lang w:val="en-US"/>
        </w:rPr>
        <w:t xml:space="preserve"> г. </w:t>
      </w:r>
      <w:r w:rsidRPr="00416D16">
        <w:rPr>
          <w:bCs/>
        </w:rPr>
        <w:t>от заложените</w:t>
      </w:r>
      <w:r w:rsidR="00416D16">
        <w:rPr>
          <w:bCs/>
        </w:rPr>
        <w:t xml:space="preserve"> дейности</w:t>
      </w:r>
      <w:r w:rsidRPr="00416D16">
        <w:rPr>
          <w:bCs/>
        </w:rPr>
        <w:t xml:space="preserve"> в програмата за</w:t>
      </w:r>
      <w:r w:rsidR="00416D16">
        <w:rPr>
          <w:bCs/>
          <w:lang w:val="en-US"/>
        </w:rPr>
        <w:t xml:space="preserve"> </w:t>
      </w:r>
      <w:r w:rsidR="00416D16">
        <w:rPr>
          <w:bCs/>
        </w:rPr>
        <w:t xml:space="preserve">развитие </w:t>
      </w:r>
      <w:r w:rsidRPr="00416D16">
        <w:rPr>
          <w:bCs/>
        </w:rPr>
        <w:t>на туризма се извършиха следните</w:t>
      </w:r>
      <w:r w:rsidR="00C50555">
        <w:rPr>
          <w:bCs/>
        </w:rPr>
        <w:t xml:space="preserve"> дейности</w:t>
      </w:r>
      <w:r w:rsidRPr="00416D16">
        <w:rPr>
          <w:bCs/>
        </w:rPr>
        <w:t>:</w:t>
      </w:r>
    </w:p>
    <w:p w14:paraId="71845932" w14:textId="4C25275A" w:rsidR="00C50555" w:rsidRDefault="00C50555" w:rsidP="00C50555">
      <w:pPr>
        <w:pStyle w:val="Default"/>
        <w:numPr>
          <w:ilvl w:val="0"/>
          <w:numId w:val="1"/>
        </w:numPr>
        <w:jc w:val="both"/>
        <w:rPr>
          <w:bCs/>
        </w:rPr>
      </w:pPr>
      <w:r>
        <w:rPr>
          <w:bCs/>
        </w:rPr>
        <w:t>Дейност: Създаване на туристическо търсене по време на големи културни събития.</w:t>
      </w:r>
    </w:p>
    <w:p w14:paraId="48637C70" w14:textId="36B69DEB" w:rsidR="00C71815" w:rsidRDefault="00C71815" w:rsidP="00C71815">
      <w:pPr>
        <w:pStyle w:val="Default"/>
        <w:ind w:left="1068"/>
        <w:jc w:val="both"/>
        <w:rPr>
          <w:bCs/>
        </w:rPr>
      </w:pPr>
      <w:r>
        <w:rPr>
          <w:bCs/>
        </w:rPr>
        <w:t xml:space="preserve">-На 19.02.2021 г. по инициатива на НЧ „Христо Ботев-1939“ с. Малък извор се проведе поход „По стъпките на Левски“ по маршрут: с. Малък </w:t>
      </w:r>
      <w:proofErr w:type="spellStart"/>
      <w:r>
        <w:rPr>
          <w:bCs/>
        </w:rPr>
        <w:t>извор-Гложенски</w:t>
      </w:r>
      <w:proofErr w:type="spellEnd"/>
      <w:r>
        <w:rPr>
          <w:bCs/>
        </w:rPr>
        <w:t xml:space="preserve"> манастир-с. Голям Извор;</w:t>
      </w:r>
    </w:p>
    <w:p w14:paraId="1FD31213" w14:textId="06A0AF36" w:rsidR="00235B86" w:rsidRDefault="002913D1" w:rsidP="00235B86">
      <w:pPr>
        <w:pStyle w:val="Default"/>
        <w:ind w:left="1068"/>
        <w:jc w:val="both"/>
        <w:rPr>
          <w:color w:val="202124"/>
          <w:shd w:val="clear" w:color="auto" w:fill="FFFFFF"/>
        </w:rPr>
      </w:pPr>
      <w:r>
        <w:rPr>
          <w:bCs/>
        </w:rPr>
        <w:t>-</w:t>
      </w:r>
      <w:r w:rsidR="00235B86">
        <w:rPr>
          <w:bCs/>
        </w:rPr>
        <w:t xml:space="preserve">Традиционният фестивал и базара на народните обичаи и традиции в гр. Ябланица и фестивала „Златна река“ в с. Златна Панега не се проведоха заради наложените мерки  свързани с корона вируса </w:t>
      </w:r>
      <w:r w:rsidR="00235B86" w:rsidRPr="00235B86">
        <w:rPr>
          <w:color w:val="202124"/>
          <w:shd w:val="clear" w:color="auto" w:fill="FFFFFF"/>
        </w:rPr>
        <w:t>COVID-19</w:t>
      </w:r>
      <w:r w:rsidR="00C71815">
        <w:rPr>
          <w:color w:val="202124"/>
          <w:shd w:val="clear" w:color="auto" w:fill="FFFFFF"/>
        </w:rPr>
        <w:t>;</w:t>
      </w:r>
    </w:p>
    <w:p w14:paraId="4CB0C420" w14:textId="76D8DFF5" w:rsidR="001704E7" w:rsidRPr="001704E7" w:rsidRDefault="002913D1" w:rsidP="00235B86">
      <w:pPr>
        <w:pStyle w:val="Default"/>
        <w:ind w:left="1068"/>
        <w:jc w:val="both"/>
        <w:rPr>
          <w:color w:val="202124"/>
          <w:shd w:val="clear" w:color="auto" w:fill="FFFFFF"/>
        </w:rPr>
      </w:pPr>
      <w:r>
        <w:rPr>
          <w:color w:val="202122"/>
          <w:shd w:val="clear" w:color="auto" w:fill="FFFFFF"/>
        </w:rPr>
        <w:t>-</w:t>
      </w:r>
      <w:r w:rsidRPr="002913D1">
        <w:rPr>
          <w:color w:val="202122"/>
          <w:shd w:val="clear" w:color="auto" w:fill="FFFFFF"/>
        </w:rPr>
        <w:t>Във всички населени места в общината се празнува на 1 март пристигането на баба Марта със закичване с </w:t>
      </w:r>
      <w:hyperlink r:id="rId6" w:tooltip="Мартеница" w:history="1">
        <w:r w:rsidRPr="002913D1">
          <w:rPr>
            <w:rStyle w:val="a4"/>
            <w:color w:val="auto"/>
            <w:u w:val="none"/>
            <w:shd w:val="clear" w:color="auto" w:fill="FFFFFF"/>
          </w:rPr>
          <w:t>мартеница</w:t>
        </w:r>
      </w:hyperlink>
      <w:r w:rsidRPr="002913D1">
        <w:rPr>
          <w:color w:val="202122"/>
          <w:shd w:val="clear" w:color="auto" w:fill="FFFFFF"/>
        </w:rPr>
        <w:t>. </w:t>
      </w:r>
      <w:r w:rsidR="001704E7" w:rsidRPr="001704E7">
        <w:rPr>
          <w:color w:val="202122"/>
          <w:shd w:val="clear" w:color="auto" w:fill="FFFFFF"/>
        </w:rPr>
        <w:t>Празникът е символ на пролетта и носи пожелание за здраве и плодородие</w:t>
      </w:r>
      <w:r w:rsidR="00C71815">
        <w:rPr>
          <w:color w:val="202122"/>
          <w:shd w:val="clear" w:color="auto" w:fill="FFFFFF"/>
        </w:rPr>
        <w:t>;</w:t>
      </w:r>
    </w:p>
    <w:p w14:paraId="6C0FED36" w14:textId="045D4185" w:rsidR="00235B86" w:rsidRDefault="002913D1" w:rsidP="00235B86">
      <w:pPr>
        <w:pStyle w:val="Default"/>
        <w:ind w:left="1068"/>
        <w:jc w:val="both"/>
        <w:rPr>
          <w:bCs/>
        </w:rPr>
      </w:pPr>
      <w:r>
        <w:rPr>
          <w:color w:val="202124"/>
          <w:shd w:val="clear" w:color="auto" w:fill="FFFFFF"/>
        </w:rPr>
        <w:t xml:space="preserve">-На 24 юни </w:t>
      </w:r>
      <w:r w:rsidR="00AC5B43">
        <w:rPr>
          <w:color w:val="202124"/>
          <w:shd w:val="clear" w:color="auto" w:fill="FFFFFF"/>
        </w:rPr>
        <w:t>Народно читалище „Иван Данов-1903“</w:t>
      </w:r>
      <w:r w:rsidR="00AC5B43">
        <w:rPr>
          <w:bCs/>
        </w:rPr>
        <w:t xml:space="preserve"> с. Брестница пресъздаде празника на лечебните  билки „Еньовден“</w:t>
      </w:r>
      <w:r w:rsidR="00C71815">
        <w:rPr>
          <w:bCs/>
        </w:rPr>
        <w:t>;</w:t>
      </w:r>
    </w:p>
    <w:p w14:paraId="08A72D7D" w14:textId="0E16F4A1" w:rsidR="00C71815" w:rsidRDefault="00C71815" w:rsidP="00235B86">
      <w:pPr>
        <w:pStyle w:val="Default"/>
        <w:ind w:left="1068"/>
        <w:jc w:val="both"/>
        <w:rPr>
          <w:bCs/>
        </w:rPr>
      </w:pPr>
      <w:r>
        <w:rPr>
          <w:bCs/>
        </w:rPr>
        <w:t>-На 26.06.2021 г. се проведе традиционното издание на състезание по колоездене „Колоездачно изкачване на планина „Драгоица“</w:t>
      </w:r>
      <w:r w:rsidR="001D53E3">
        <w:rPr>
          <w:bCs/>
        </w:rPr>
        <w:t>, в което участваха 11 участника в 4 възрастови категории.</w:t>
      </w:r>
    </w:p>
    <w:p w14:paraId="2E6ACB83" w14:textId="77777777" w:rsidR="002913D1" w:rsidRDefault="002913D1" w:rsidP="00235B86">
      <w:pPr>
        <w:pStyle w:val="Default"/>
        <w:ind w:left="1068"/>
        <w:jc w:val="both"/>
        <w:rPr>
          <w:bCs/>
        </w:rPr>
      </w:pPr>
    </w:p>
    <w:p w14:paraId="01287A0B" w14:textId="714FF076" w:rsidR="00C50555" w:rsidRDefault="00C50555" w:rsidP="00C50555">
      <w:pPr>
        <w:pStyle w:val="Default"/>
        <w:numPr>
          <w:ilvl w:val="0"/>
          <w:numId w:val="1"/>
        </w:numPr>
        <w:jc w:val="both"/>
        <w:rPr>
          <w:bCs/>
        </w:rPr>
      </w:pPr>
      <w:r>
        <w:rPr>
          <w:bCs/>
        </w:rPr>
        <w:t>Дейност: Увеличаване на популярността на общината и нейното разпознаване като туристическа дестинация</w:t>
      </w:r>
    </w:p>
    <w:p w14:paraId="13EBCE69" w14:textId="751DAD9B" w:rsidR="003F7343" w:rsidRDefault="00C71815" w:rsidP="003F7343">
      <w:pPr>
        <w:pStyle w:val="Default"/>
        <w:ind w:left="1068"/>
        <w:jc w:val="both"/>
        <w:rPr>
          <w:bCs/>
        </w:rPr>
      </w:pPr>
      <w:r>
        <w:rPr>
          <w:bCs/>
        </w:rPr>
        <w:t>-На официалният сайт на Община Ябланица има секция „Туристически справочник“ с описание и представяне на туристическите обекти и техните координати на български, английски, френски, руски и немски език</w:t>
      </w:r>
      <w:r w:rsidR="009271B4">
        <w:rPr>
          <w:bCs/>
        </w:rPr>
        <w:t>;</w:t>
      </w:r>
    </w:p>
    <w:p w14:paraId="0E99F6F7" w14:textId="520DC8DD" w:rsidR="009271B4" w:rsidRDefault="009271B4" w:rsidP="003F7343">
      <w:pPr>
        <w:pStyle w:val="Default"/>
        <w:ind w:left="1068"/>
        <w:jc w:val="both"/>
        <w:rPr>
          <w:bCs/>
        </w:rPr>
      </w:pPr>
      <w:r>
        <w:rPr>
          <w:bCs/>
        </w:rPr>
        <w:t>-В процес на изпълнение е проект „Проучване, запазване и популяризиране на местните културни традиции и храни като част от културното наследство на територията“ финансиран от Държавен фонд „Земеделие“. С него ще се осъществи проучване на традиционни рецепти от региона, организиране на Празник на халвата и локума, заснемане на филм за празника, закупуване на народни носии и озвучителна техника.</w:t>
      </w:r>
    </w:p>
    <w:p w14:paraId="0D03CF54" w14:textId="77777777" w:rsidR="00C71815" w:rsidRDefault="00C71815" w:rsidP="003F7343">
      <w:pPr>
        <w:pStyle w:val="Default"/>
        <w:ind w:left="1068"/>
        <w:jc w:val="both"/>
        <w:rPr>
          <w:bCs/>
        </w:rPr>
      </w:pPr>
    </w:p>
    <w:p w14:paraId="3879C1EC" w14:textId="585A579A" w:rsidR="00C50555" w:rsidRDefault="00C50555" w:rsidP="00C50555">
      <w:pPr>
        <w:pStyle w:val="Default"/>
        <w:numPr>
          <w:ilvl w:val="0"/>
          <w:numId w:val="1"/>
        </w:numPr>
        <w:jc w:val="both"/>
        <w:rPr>
          <w:bCs/>
        </w:rPr>
      </w:pPr>
      <w:r>
        <w:rPr>
          <w:bCs/>
        </w:rPr>
        <w:t>Дейност: Увеличаване броя на туристическите услуги в категоризираните обекти</w:t>
      </w:r>
    </w:p>
    <w:p w14:paraId="48BFDF79" w14:textId="6BB2F9C7" w:rsidR="003F7343" w:rsidRPr="0094039E" w:rsidRDefault="00BE6437" w:rsidP="00BE6437">
      <w:pPr>
        <w:pStyle w:val="a5"/>
        <w:ind w:left="1068"/>
        <w:rPr>
          <w:rFonts w:ascii="Times New Roman" w:hAnsi="Times New Roman"/>
          <w:bCs/>
          <w:sz w:val="24"/>
          <w:szCs w:val="24"/>
        </w:rPr>
      </w:pPr>
      <w:r w:rsidRPr="0094039E">
        <w:rPr>
          <w:rFonts w:ascii="Times New Roman" w:hAnsi="Times New Roman"/>
          <w:bCs/>
          <w:sz w:val="24"/>
          <w:szCs w:val="24"/>
        </w:rPr>
        <w:t xml:space="preserve">-През 2021 г. </w:t>
      </w:r>
      <w:r w:rsidR="0094039E">
        <w:rPr>
          <w:rFonts w:ascii="Times New Roman" w:hAnsi="Times New Roman"/>
          <w:bCs/>
          <w:sz w:val="24"/>
          <w:szCs w:val="24"/>
        </w:rPr>
        <w:t>е увелич</w:t>
      </w:r>
      <w:r w:rsidR="00C71815">
        <w:rPr>
          <w:rFonts w:ascii="Times New Roman" w:hAnsi="Times New Roman"/>
          <w:bCs/>
          <w:sz w:val="24"/>
          <w:szCs w:val="24"/>
        </w:rPr>
        <w:t>ен</w:t>
      </w:r>
      <w:r w:rsidR="0094039E">
        <w:rPr>
          <w:rFonts w:ascii="Times New Roman" w:hAnsi="Times New Roman"/>
          <w:bCs/>
          <w:sz w:val="24"/>
          <w:szCs w:val="24"/>
        </w:rPr>
        <w:t xml:space="preserve"> броя на местата за настаняване клас „В“ със 7.</w:t>
      </w:r>
    </w:p>
    <w:p w14:paraId="0807584C" w14:textId="29813551" w:rsidR="00C50555" w:rsidRDefault="00C50555" w:rsidP="00C50555">
      <w:pPr>
        <w:pStyle w:val="Default"/>
        <w:numPr>
          <w:ilvl w:val="0"/>
          <w:numId w:val="1"/>
        </w:numPr>
        <w:jc w:val="both"/>
        <w:rPr>
          <w:bCs/>
        </w:rPr>
      </w:pPr>
      <w:r>
        <w:rPr>
          <w:bCs/>
        </w:rPr>
        <w:t>Дейност: Изграждане и развитие на публичната инфраструктура, подпомагаща увеличаване броя на туристическите посещения</w:t>
      </w:r>
    </w:p>
    <w:p w14:paraId="5CE71DBF" w14:textId="5DAB6E4B" w:rsidR="0094039E" w:rsidRDefault="0094039E" w:rsidP="0094039E">
      <w:pPr>
        <w:pStyle w:val="Default"/>
        <w:ind w:left="1068"/>
        <w:jc w:val="both"/>
        <w:rPr>
          <w:bCs/>
        </w:rPr>
      </w:pPr>
      <w:r>
        <w:rPr>
          <w:bCs/>
        </w:rPr>
        <w:t>-през 2021 г. общината вложи средства в поддържането на инфраструктурата в добро състояние</w:t>
      </w:r>
    </w:p>
    <w:p w14:paraId="25AD6D6A" w14:textId="77777777" w:rsidR="003F7343" w:rsidRDefault="003F7343" w:rsidP="003F7343">
      <w:pPr>
        <w:pStyle w:val="Default"/>
        <w:ind w:left="1068"/>
        <w:jc w:val="both"/>
        <w:rPr>
          <w:bCs/>
        </w:rPr>
      </w:pPr>
    </w:p>
    <w:p w14:paraId="28AA70EC" w14:textId="77777777" w:rsidR="003F7343" w:rsidRPr="00416D16" w:rsidRDefault="003F7343" w:rsidP="00416D16">
      <w:pPr>
        <w:pStyle w:val="Default"/>
        <w:ind w:firstLine="708"/>
        <w:jc w:val="both"/>
        <w:rPr>
          <w:bCs/>
        </w:rPr>
      </w:pPr>
    </w:p>
    <w:sectPr w:rsidR="003F7343" w:rsidRPr="00416D16" w:rsidSect="00416D1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55C5E"/>
    <w:multiLevelType w:val="hybridMultilevel"/>
    <w:tmpl w:val="547A5954"/>
    <w:lvl w:ilvl="0" w:tplc="9732E1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555"/>
    <w:rsid w:val="00133262"/>
    <w:rsid w:val="001704E7"/>
    <w:rsid w:val="00171FE4"/>
    <w:rsid w:val="001D53E3"/>
    <w:rsid w:val="0021629C"/>
    <w:rsid w:val="00235B86"/>
    <w:rsid w:val="002747B7"/>
    <w:rsid w:val="002913D1"/>
    <w:rsid w:val="002A4933"/>
    <w:rsid w:val="00386D28"/>
    <w:rsid w:val="00391ACA"/>
    <w:rsid w:val="003F7343"/>
    <w:rsid w:val="004136AC"/>
    <w:rsid w:val="00416D16"/>
    <w:rsid w:val="00463D79"/>
    <w:rsid w:val="004D7B0C"/>
    <w:rsid w:val="0052688A"/>
    <w:rsid w:val="00594C8A"/>
    <w:rsid w:val="005A3413"/>
    <w:rsid w:val="005C5045"/>
    <w:rsid w:val="00643230"/>
    <w:rsid w:val="006A4CA5"/>
    <w:rsid w:val="006E5547"/>
    <w:rsid w:val="0085777B"/>
    <w:rsid w:val="00871167"/>
    <w:rsid w:val="008D11C6"/>
    <w:rsid w:val="008F08A8"/>
    <w:rsid w:val="008F093E"/>
    <w:rsid w:val="009271B4"/>
    <w:rsid w:val="0094039E"/>
    <w:rsid w:val="0097116B"/>
    <w:rsid w:val="009C7DB5"/>
    <w:rsid w:val="00A77CFD"/>
    <w:rsid w:val="00AA0D5B"/>
    <w:rsid w:val="00AC5B43"/>
    <w:rsid w:val="00AE2555"/>
    <w:rsid w:val="00B37E4B"/>
    <w:rsid w:val="00BD4256"/>
    <w:rsid w:val="00BE6437"/>
    <w:rsid w:val="00C46323"/>
    <w:rsid w:val="00C50555"/>
    <w:rsid w:val="00C71815"/>
    <w:rsid w:val="00C96E84"/>
    <w:rsid w:val="00CD169F"/>
    <w:rsid w:val="00D91E27"/>
    <w:rsid w:val="00F46AAA"/>
    <w:rsid w:val="00FA2218"/>
    <w:rsid w:val="00FE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FCB7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ACA"/>
    <w:rPr>
      <w:rFonts w:ascii="Calibri" w:eastAsia="SimSu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E25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Strong"/>
    <w:basedOn w:val="a0"/>
    <w:uiPriority w:val="22"/>
    <w:qFormat/>
    <w:rsid w:val="00AE2555"/>
    <w:rPr>
      <w:b/>
      <w:bCs/>
    </w:rPr>
  </w:style>
  <w:style w:type="character" w:styleId="a4">
    <w:name w:val="Hyperlink"/>
    <w:basedOn w:val="a0"/>
    <w:uiPriority w:val="99"/>
    <w:semiHidden/>
    <w:unhideWhenUsed/>
    <w:rsid w:val="002913D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F73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ACA"/>
    <w:rPr>
      <w:rFonts w:ascii="Calibri" w:eastAsia="SimSu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E25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Strong"/>
    <w:basedOn w:val="a0"/>
    <w:uiPriority w:val="22"/>
    <w:qFormat/>
    <w:rsid w:val="00AE2555"/>
    <w:rPr>
      <w:b/>
      <w:bCs/>
    </w:rPr>
  </w:style>
  <w:style w:type="character" w:styleId="a4">
    <w:name w:val="Hyperlink"/>
    <w:basedOn w:val="a0"/>
    <w:uiPriority w:val="99"/>
    <w:semiHidden/>
    <w:unhideWhenUsed/>
    <w:rsid w:val="002913D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F73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6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g.wikipedia.org/wiki/%D0%9C%D0%B0%D1%80%D1%82%D0%B5%D0%BD%D0%B8%D1%86%D0%B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Tsanko</dc:creator>
  <cp:lastModifiedBy>ObA-EkoImot</cp:lastModifiedBy>
  <cp:revision>2</cp:revision>
  <dcterms:created xsi:type="dcterms:W3CDTF">2022-12-13T11:58:00Z</dcterms:created>
  <dcterms:modified xsi:type="dcterms:W3CDTF">2022-12-13T11:58:00Z</dcterms:modified>
</cp:coreProperties>
</file>