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F0" w:rsidRDefault="00944260" w:rsidP="009442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2558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5847" w:rsidRPr="00944260">
        <w:rPr>
          <w:rFonts w:ascii="Times New Roman" w:hAnsi="Times New Roman" w:cs="Times New Roman"/>
          <w:sz w:val="28"/>
          <w:szCs w:val="28"/>
        </w:rPr>
        <w:t>ТЕХНИЧЕСКА СПЕЦИФИКАЦИЯ</w:t>
      </w:r>
    </w:p>
    <w:p w:rsidR="00944260" w:rsidRPr="00A8661A" w:rsidRDefault="00944260" w:rsidP="009442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A8661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8661A">
        <w:rPr>
          <w:rFonts w:ascii="Times New Roman" w:eastAsia="Times New Roman" w:hAnsi="Times New Roman"/>
          <w:bCs/>
          <w:sz w:val="28"/>
          <w:szCs w:val="28"/>
          <w:lang w:eastAsia="bg-BG"/>
        </w:rPr>
        <w:t>Доставка на хранителни продукти за нуждите на ДСП – община Ябланица</w:t>
      </w:r>
    </w:p>
    <w:p w:rsidR="00A8661A" w:rsidRPr="00944260" w:rsidRDefault="00A8661A" w:rsidP="00A8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944260">
        <w:rPr>
          <w:rFonts w:ascii="Times New Roman" w:hAnsi="Times New Roman" w:cs="Times New Roman"/>
          <w:sz w:val="28"/>
          <w:szCs w:val="28"/>
        </w:rPr>
        <w:t>Изисквания към стоките, предмет на доставката</w:t>
      </w:r>
    </w:p>
    <w:p w:rsidR="00A8661A" w:rsidRPr="00A8661A" w:rsidRDefault="00A8661A" w:rsidP="009442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1CE0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239B8" w:rsidRPr="0094426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D63E3" w:rsidRPr="0094426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2672">
        <w:rPr>
          <w:rFonts w:ascii="Times New Roman" w:hAnsi="Times New Roman" w:cs="Times New Roman"/>
          <w:sz w:val="28"/>
          <w:szCs w:val="28"/>
        </w:rPr>
        <w:t xml:space="preserve">Да са спазени </w:t>
      </w:r>
      <w:r w:rsidR="009829D2" w:rsidRPr="00944260">
        <w:rPr>
          <w:rFonts w:ascii="Times New Roman" w:hAnsi="Times New Roman" w:cs="Times New Roman"/>
          <w:sz w:val="28"/>
          <w:szCs w:val="28"/>
        </w:rPr>
        <w:t xml:space="preserve"> из</w:t>
      </w:r>
      <w:r w:rsidR="00782672">
        <w:rPr>
          <w:rFonts w:ascii="Times New Roman" w:hAnsi="Times New Roman" w:cs="Times New Roman"/>
          <w:sz w:val="28"/>
          <w:szCs w:val="28"/>
        </w:rPr>
        <w:t>искванията на Закона за храните</w:t>
      </w:r>
      <w:r w:rsidR="0078267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829D2" w:rsidRPr="00944260">
        <w:rPr>
          <w:rFonts w:ascii="Times New Roman" w:hAnsi="Times New Roman" w:cs="Times New Roman"/>
          <w:sz w:val="28"/>
          <w:szCs w:val="28"/>
        </w:rPr>
        <w:t>Наредба №1/26.01.2016г. за хигиена на храните:Наредба №16/28.05.2010г. за изискванията</w:t>
      </w:r>
      <w:r w:rsidR="00363B1A" w:rsidRPr="00944260">
        <w:rPr>
          <w:rFonts w:ascii="Times New Roman" w:hAnsi="Times New Roman" w:cs="Times New Roman"/>
          <w:sz w:val="28"/>
          <w:szCs w:val="28"/>
        </w:rPr>
        <w:t xml:space="preserve"> за качество и контрола за съответствие на пресни плодове и зеленчуци, Наредба №4/03.02.2015г. за изискванията към използването на добавки в храните, Наредба за изменение и допълнени</w:t>
      </w:r>
      <w:r w:rsidR="007826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63B1A" w:rsidRPr="00944260">
        <w:rPr>
          <w:rFonts w:ascii="Times New Roman" w:hAnsi="Times New Roman" w:cs="Times New Roman"/>
          <w:sz w:val="28"/>
          <w:szCs w:val="28"/>
        </w:rPr>
        <w:t xml:space="preserve"> на Наредба №15 от 2002г. за изискванията към използване на ароматизанти в храните, Наредба №16 за хигиенните и ветеринарно-санитарните изисквания за съхранение и </w:t>
      </w:r>
      <w:r w:rsidR="00782672">
        <w:rPr>
          <w:rFonts w:ascii="Times New Roman" w:hAnsi="Times New Roman" w:cs="Times New Roman"/>
          <w:sz w:val="28"/>
          <w:szCs w:val="28"/>
        </w:rPr>
        <w:t>използване на особено бързо</w:t>
      </w:r>
      <w:r w:rsidR="00363B1A" w:rsidRPr="00944260">
        <w:rPr>
          <w:rFonts w:ascii="Times New Roman" w:hAnsi="Times New Roman" w:cs="Times New Roman"/>
          <w:sz w:val="28"/>
          <w:szCs w:val="28"/>
        </w:rPr>
        <w:t>развалящи се продукти, Наредба за изискванията към захарите, предназначени</w:t>
      </w:r>
      <w:r w:rsidR="002F2B8A" w:rsidRPr="00944260">
        <w:rPr>
          <w:rFonts w:ascii="Times New Roman" w:hAnsi="Times New Roman" w:cs="Times New Roman"/>
          <w:sz w:val="28"/>
          <w:szCs w:val="28"/>
        </w:rPr>
        <w:t xml:space="preserve"> за консумация от човека, Наредба №16/28.05.2010г. за изискванията и качество и контрол за съответс</w:t>
      </w:r>
      <w:r w:rsidR="00D5238D" w:rsidRPr="00944260">
        <w:rPr>
          <w:rFonts w:ascii="Times New Roman" w:hAnsi="Times New Roman" w:cs="Times New Roman"/>
          <w:sz w:val="28"/>
          <w:szCs w:val="28"/>
        </w:rPr>
        <w:t>т</w:t>
      </w:r>
      <w:r w:rsidR="002F2B8A" w:rsidRPr="00944260">
        <w:rPr>
          <w:rFonts w:ascii="Times New Roman" w:hAnsi="Times New Roman" w:cs="Times New Roman"/>
          <w:sz w:val="28"/>
          <w:szCs w:val="28"/>
        </w:rPr>
        <w:t>вие на пресни плодове и зеленчуци и Регламент (</w:t>
      </w:r>
      <w:r w:rsidR="002F2B8A" w:rsidRPr="00944260">
        <w:rPr>
          <w:rFonts w:ascii="Times New Roman" w:hAnsi="Times New Roman" w:cs="Times New Roman"/>
          <w:sz w:val="28"/>
          <w:szCs w:val="28"/>
          <w:lang w:val="en-US"/>
        </w:rPr>
        <w:t>EO)</w:t>
      </w:r>
      <w:r w:rsidR="002F2B8A" w:rsidRPr="00944260">
        <w:rPr>
          <w:rFonts w:ascii="Times New Roman" w:hAnsi="Times New Roman" w:cs="Times New Roman"/>
          <w:sz w:val="28"/>
          <w:szCs w:val="28"/>
        </w:rPr>
        <w:t xml:space="preserve"> №543/2011-за </w:t>
      </w:r>
      <w:r w:rsidR="00782672">
        <w:rPr>
          <w:rFonts w:ascii="Times New Roman" w:hAnsi="Times New Roman" w:cs="Times New Roman"/>
          <w:sz w:val="28"/>
          <w:szCs w:val="28"/>
        </w:rPr>
        <w:t>плодове, зеленчуци, Наредба №5</w:t>
      </w:r>
      <w:r w:rsidR="002F2B8A" w:rsidRPr="00944260">
        <w:rPr>
          <w:rFonts w:ascii="Times New Roman" w:hAnsi="Times New Roman" w:cs="Times New Roman"/>
          <w:sz w:val="28"/>
          <w:szCs w:val="28"/>
        </w:rPr>
        <w:t>/09.02.2015г. за определяне на максимално допустимите количества  на някои замърсители в храните, Наредба №2 /23.01.2015г. за максимално</w:t>
      </w:r>
      <w:r w:rsidR="00E630AA" w:rsidRPr="00944260">
        <w:rPr>
          <w:rFonts w:ascii="Times New Roman" w:hAnsi="Times New Roman" w:cs="Times New Roman"/>
          <w:sz w:val="28"/>
          <w:szCs w:val="28"/>
        </w:rPr>
        <w:t xml:space="preserve"> допустимите количества на остатъци от пестициди във или върху храни, Наредба за специфичните изисквания към млечните продукти, Наредба №32/23.03.2006г. за окачествяване, съхранение и предлагане на пазара</w:t>
      </w:r>
      <w:r w:rsidR="00707A9C" w:rsidRPr="00944260">
        <w:rPr>
          <w:rFonts w:ascii="Times New Roman" w:hAnsi="Times New Roman" w:cs="Times New Roman"/>
          <w:sz w:val="28"/>
          <w:szCs w:val="28"/>
        </w:rPr>
        <w:t xml:space="preserve"> на меса и</w:t>
      </w:r>
      <w:r w:rsidR="00782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A9C" w:rsidRPr="00944260">
        <w:rPr>
          <w:rFonts w:ascii="Times New Roman" w:hAnsi="Times New Roman" w:cs="Times New Roman"/>
          <w:sz w:val="28"/>
          <w:szCs w:val="28"/>
        </w:rPr>
        <w:t xml:space="preserve">черен дроб от домашни птици, Наредба№1/09.01.2008г. </w:t>
      </w:r>
      <w:r w:rsidR="00D5238D" w:rsidRPr="00944260">
        <w:rPr>
          <w:rFonts w:ascii="Times New Roman" w:hAnsi="Times New Roman" w:cs="Times New Roman"/>
          <w:sz w:val="28"/>
          <w:szCs w:val="28"/>
        </w:rPr>
        <w:t>за изискванията за търговия с яй</w:t>
      </w:r>
      <w:r w:rsidR="00707A9C" w:rsidRPr="00944260">
        <w:rPr>
          <w:rFonts w:ascii="Times New Roman" w:hAnsi="Times New Roman" w:cs="Times New Roman"/>
          <w:sz w:val="28"/>
          <w:szCs w:val="28"/>
        </w:rPr>
        <w:t>ца, Наредба за изискванията към соковете от плодови и</w:t>
      </w:r>
      <w:r w:rsidR="00782672">
        <w:rPr>
          <w:rFonts w:ascii="Times New Roman" w:hAnsi="Times New Roman" w:cs="Times New Roman"/>
          <w:sz w:val="28"/>
          <w:szCs w:val="28"/>
        </w:rPr>
        <w:t xml:space="preserve"> някои</w:t>
      </w:r>
      <w:r w:rsidR="00D5238D" w:rsidRPr="00944260">
        <w:rPr>
          <w:rFonts w:ascii="Times New Roman" w:hAnsi="Times New Roman" w:cs="Times New Roman"/>
          <w:sz w:val="28"/>
          <w:szCs w:val="28"/>
        </w:rPr>
        <w:t xml:space="preserve"> сходни продукти, предназ</w:t>
      </w:r>
      <w:r w:rsidR="00707A9C" w:rsidRPr="00944260">
        <w:rPr>
          <w:rFonts w:ascii="Times New Roman" w:hAnsi="Times New Roman" w:cs="Times New Roman"/>
          <w:sz w:val="28"/>
          <w:szCs w:val="28"/>
        </w:rPr>
        <w:t>начени за консумация от човека и др.</w:t>
      </w:r>
    </w:p>
    <w:p w:rsidR="00707A9C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2</w:t>
      </w:r>
      <w:r w:rsidR="00782672">
        <w:rPr>
          <w:rFonts w:ascii="Times New Roman" w:hAnsi="Times New Roman" w:cs="Times New Roman"/>
          <w:sz w:val="28"/>
          <w:szCs w:val="28"/>
        </w:rPr>
        <w:t xml:space="preserve">. При всяка доставка </w:t>
      </w:r>
      <w:r w:rsidR="00707A9C" w:rsidRPr="00944260">
        <w:rPr>
          <w:rFonts w:ascii="Times New Roman" w:hAnsi="Times New Roman" w:cs="Times New Roman"/>
          <w:sz w:val="28"/>
          <w:szCs w:val="28"/>
        </w:rPr>
        <w:t xml:space="preserve"> хранителни</w:t>
      </w:r>
      <w:r w:rsidR="00782672">
        <w:rPr>
          <w:rFonts w:ascii="Times New Roman" w:hAnsi="Times New Roman" w:cs="Times New Roman"/>
          <w:sz w:val="28"/>
          <w:szCs w:val="28"/>
        </w:rPr>
        <w:t>те</w:t>
      </w:r>
      <w:r w:rsidR="00707A9C" w:rsidRPr="00944260">
        <w:rPr>
          <w:rFonts w:ascii="Times New Roman" w:hAnsi="Times New Roman" w:cs="Times New Roman"/>
          <w:sz w:val="28"/>
          <w:szCs w:val="28"/>
        </w:rPr>
        <w:t xml:space="preserve"> продукти трябва да бъдат придружени със сертификат за произход и качество, експертен лист или друг аналогичен документ, за всеки вид продукт.</w:t>
      </w:r>
    </w:p>
    <w:p w:rsidR="00707A9C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3</w:t>
      </w:r>
      <w:r w:rsidR="00707A9C" w:rsidRPr="00944260">
        <w:rPr>
          <w:rFonts w:ascii="Times New Roman" w:hAnsi="Times New Roman" w:cs="Times New Roman"/>
          <w:sz w:val="28"/>
          <w:szCs w:val="28"/>
        </w:rPr>
        <w:t>.При транспортирането на храните да се спазват изискванията на Приложение</w:t>
      </w:r>
      <w:r w:rsidR="00D5238D" w:rsidRPr="00944260">
        <w:rPr>
          <w:rFonts w:ascii="Times New Roman" w:hAnsi="Times New Roman" w:cs="Times New Roman"/>
          <w:sz w:val="28"/>
          <w:szCs w:val="28"/>
        </w:rPr>
        <w:t xml:space="preserve"> </w:t>
      </w:r>
      <w:r w:rsidR="00707A9C" w:rsidRPr="00944260">
        <w:rPr>
          <w:rFonts w:ascii="Times New Roman" w:hAnsi="Times New Roman" w:cs="Times New Roman"/>
          <w:sz w:val="28"/>
          <w:szCs w:val="28"/>
        </w:rPr>
        <w:t>II , глава IV на Регламент /ЕО/ №852/2004г на Европейския парламент на Съвет от 29.04.2004г, относно хигиената на храните/ОВ</w:t>
      </w:r>
      <w:r w:rsidR="00CD1A09" w:rsidRPr="00944260">
        <w:rPr>
          <w:rFonts w:ascii="Times New Roman" w:hAnsi="Times New Roman" w:cs="Times New Roman"/>
          <w:sz w:val="28"/>
          <w:szCs w:val="28"/>
        </w:rPr>
        <w:t xml:space="preserve"> L139,30.04</w:t>
      </w:r>
      <w:r w:rsidR="00782672">
        <w:rPr>
          <w:rFonts w:ascii="Times New Roman" w:hAnsi="Times New Roman" w:cs="Times New Roman"/>
          <w:sz w:val="28"/>
          <w:szCs w:val="28"/>
        </w:rPr>
        <w:t>.</w:t>
      </w:r>
      <w:r w:rsidR="00CD1A09" w:rsidRPr="00944260">
        <w:rPr>
          <w:rFonts w:ascii="Times New Roman" w:hAnsi="Times New Roman" w:cs="Times New Roman"/>
          <w:sz w:val="28"/>
          <w:szCs w:val="28"/>
        </w:rPr>
        <w:t>2004г/</w:t>
      </w:r>
    </w:p>
    <w:p w:rsidR="00CD1A09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4</w:t>
      </w:r>
      <w:r w:rsidR="00CD1A09" w:rsidRPr="00944260">
        <w:rPr>
          <w:rFonts w:ascii="Times New Roman" w:hAnsi="Times New Roman" w:cs="Times New Roman"/>
          <w:sz w:val="28"/>
          <w:szCs w:val="28"/>
        </w:rPr>
        <w:t xml:space="preserve">.Предварително опакованите храни да са в опаковка, която да предпазва продукта от външно замърсяване и не променя органолептичните му </w:t>
      </w:r>
      <w:r w:rsidR="00CD1A09" w:rsidRPr="00944260">
        <w:rPr>
          <w:rFonts w:ascii="Times New Roman" w:hAnsi="Times New Roman" w:cs="Times New Roman"/>
          <w:sz w:val="28"/>
          <w:szCs w:val="28"/>
        </w:rPr>
        <w:lastRenderedPageBreak/>
        <w:t>характеристики.При установяване на нарушение на опаковката , хранителните продукти не се приемат.</w:t>
      </w:r>
    </w:p>
    <w:p w:rsidR="00CD1A09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5</w:t>
      </w:r>
      <w:r w:rsidR="00CD1A09" w:rsidRPr="00944260">
        <w:rPr>
          <w:rFonts w:ascii="Times New Roman" w:hAnsi="Times New Roman" w:cs="Times New Roman"/>
          <w:sz w:val="28"/>
          <w:szCs w:val="28"/>
        </w:rPr>
        <w:t>.Не се допускат храни, съдържащи, съставени или произведени от генетично модифицирани организми/ГМО/ и храни, обработени с йонизиращи лъчения.</w:t>
      </w:r>
    </w:p>
    <w:p w:rsidR="004D5263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6</w:t>
      </w:r>
      <w:r w:rsidR="00CD1A09" w:rsidRPr="00944260">
        <w:rPr>
          <w:rFonts w:ascii="Times New Roman" w:hAnsi="Times New Roman" w:cs="Times New Roman"/>
          <w:sz w:val="28"/>
          <w:szCs w:val="28"/>
        </w:rPr>
        <w:t>.Пакетираните хранителни продукти</w:t>
      </w:r>
      <w:r w:rsidR="004D5263" w:rsidRPr="00944260">
        <w:rPr>
          <w:rFonts w:ascii="Times New Roman" w:hAnsi="Times New Roman" w:cs="Times New Roman"/>
          <w:sz w:val="28"/>
          <w:szCs w:val="28"/>
        </w:rPr>
        <w:t xml:space="preserve"> да са етикирани на български език, да не</w:t>
      </w:r>
      <w:r w:rsidR="00D649D7">
        <w:rPr>
          <w:rFonts w:ascii="Times New Roman" w:hAnsi="Times New Roman" w:cs="Times New Roman"/>
          <w:sz w:val="28"/>
          <w:szCs w:val="28"/>
        </w:rPr>
        <w:t xml:space="preserve"> </w:t>
      </w:r>
      <w:r w:rsidR="004D5263" w:rsidRPr="00944260">
        <w:rPr>
          <w:rFonts w:ascii="Times New Roman" w:hAnsi="Times New Roman" w:cs="Times New Roman"/>
          <w:sz w:val="28"/>
          <w:szCs w:val="28"/>
        </w:rPr>
        <w:t>се допускат обозначения на етикета, които да заблуждават потребителя по отношение на вложените продукти, тяхното естество, произход, идентичност, свойства , състав, трайност, начин на производство и производител, употреба и наличие на алергени, да отговарят</w:t>
      </w:r>
      <w:r w:rsidR="00D649D7">
        <w:rPr>
          <w:rFonts w:ascii="Times New Roman" w:hAnsi="Times New Roman" w:cs="Times New Roman"/>
          <w:sz w:val="28"/>
          <w:szCs w:val="28"/>
        </w:rPr>
        <w:t xml:space="preserve"> на изискванията на Регламент /</w:t>
      </w:r>
      <w:r w:rsidR="004D5263" w:rsidRPr="00944260">
        <w:rPr>
          <w:rFonts w:ascii="Times New Roman" w:hAnsi="Times New Roman" w:cs="Times New Roman"/>
          <w:sz w:val="28"/>
          <w:szCs w:val="28"/>
        </w:rPr>
        <w:t xml:space="preserve"> ЕС</w:t>
      </w:r>
      <w:r w:rsidR="00D649D7">
        <w:rPr>
          <w:rFonts w:ascii="Times New Roman" w:hAnsi="Times New Roman" w:cs="Times New Roman"/>
          <w:sz w:val="28"/>
          <w:szCs w:val="28"/>
        </w:rPr>
        <w:t>/</w:t>
      </w:r>
      <w:r w:rsidR="004D5263" w:rsidRPr="00944260">
        <w:rPr>
          <w:rFonts w:ascii="Times New Roman" w:hAnsi="Times New Roman" w:cs="Times New Roman"/>
          <w:sz w:val="28"/>
          <w:szCs w:val="28"/>
        </w:rPr>
        <w:t xml:space="preserve"> №1169/2011г. на Европейския парламент и на Съвета от 25.10.2011г., относно хранителни продукти.</w:t>
      </w:r>
    </w:p>
    <w:p w:rsidR="00CD1A09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7</w:t>
      </w:r>
      <w:r w:rsidR="004D5263" w:rsidRPr="00944260">
        <w:rPr>
          <w:rFonts w:ascii="Times New Roman" w:hAnsi="Times New Roman" w:cs="Times New Roman"/>
          <w:sz w:val="28"/>
          <w:szCs w:val="28"/>
        </w:rPr>
        <w:t>.Доставяните хранителни продукти да са в срок на годност, отбелязан върху всяка отделна опаковка  и към датата на доставка</w:t>
      </w:r>
      <w:r w:rsidR="00E53DB3" w:rsidRPr="00944260">
        <w:rPr>
          <w:rFonts w:ascii="Times New Roman" w:hAnsi="Times New Roman" w:cs="Times New Roman"/>
          <w:sz w:val="28"/>
          <w:szCs w:val="28"/>
        </w:rPr>
        <w:t xml:space="preserve">та </w:t>
      </w:r>
      <w:r w:rsidR="00D649D7">
        <w:rPr>
          <w:rFonts w:ascii="Times New Roman" w:hAnsi="Times New Roman" w:cs="Times New Roman"/>
          <w:sz w:val="28"/>
          <w:szCs w:val="28"/>
        </w:rPr>
        <w:t xml:space="preserve">да </w:t>
      </w:r>
      <w:r w:rsidR="00E53DB3" w:rsidRPr="00944260">
        <w:rPr>
          <w:rFonts w:ascii="Times New Roman" w:hAnsi="Times New Roman" w:cs="Times New Roman"/>
          <w:sz w:val="28"/>
          <w:szCs w:val="28"/>
        </w:rPr>
        <w:t>са с остатъчен срок на годност не по-малко от 2/3/две трети/ от целия срок на годност от цели</w:t>
      </w:r>
      <w:r w:rsidR="00D649D7">
        <w:rPr>
          <w:rFonts w:ascii="Times New Roman" w:hAnsi="Times New Roman" w:cs="Times New Roman"/>
          <w:sz w:val="28"/>
          <w:szCs w:val="28"/>
        </w:rPr>
        <w:t>я срок на годност на конкретния хранителен</w:t>
      </w:r>
      <w:r w:rsidR="00E53DB3" w:rsidRPr="00944260">
        <w:rPr>
          <w:rFonts w:ascii="Times New Roman" w:hAnsi="Times New Roman" w:cs="Times New Roman"/>
          <w:sz w:val="28"/>
          <w:szCs w:val="28"/>
        </w:rPr>
        <w:t xml:space="preserve"> </w:t>
      </w:r>
      <w:r w:rsidR="00D649D7">
        <w:rPr>
          <w:rFonts w:ascii="Times New Roman" w:hAnsi="Times New Roman" w:cs="Times New Roman"/>
          <w:sz w:val="28"/>
          <w:szCs w:val="28"/>
        </w:rPr>
        <w:t>продукт.</w:t>
      </w:r>
    </w:p>
    <w:p w:rsidR="00E53DB3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E53DB3" w:rsidRPr="00944260">
        <w:rPr>
          <w:rFonts w:ascii="Times New Roman" w:hAnsi="Times New Roman" w:cs="Times New Roman"/>
          <w:sz w:val="28"/>
          <w:szCs w:val="28"/>
        </w:rPr>
        <w:t>.Амбалажът от доставките под формата на бутилки, буркани и каси е обменен.Изпълнителят е длъжен при следваща доставк</w:t>
      </w:r>
      <w:r w:rsidR="00623461">
        <w:rPr>
          <w:rFonts w:ascii="Times New Roman" w:hAnsi="Times New Roman" w:cs="Times New Roman"/>
          <w:sz w:val="28"/>
          <w:szCs w:val="28"/>
        </w:rPr>
        <w:t xml:space="preserve">а да прибере от ДСП-гр.Ябланица </w:t>
      </w:r>
      <w:r w:rsidR="00E53DB3" w:rsidRPr="00944260">
        <w:rPr>
          <w:rFonts w:ascii="Times New Roman" w:hAnsi="Times New Roman" w:cs="Times New Roman"/>
          <w:sz w:val="28"/>
          <w:szCs w:val="28"/>
        </w:rPr>
        <w:t xml:space="preserve"> свободния амбалаж.</w:t>
      </w:r>
    </w:p>
    <w:p w:rsidR="00E53DB3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9</w:t>
      </w:r>
      <w:r w:rsidR="00E53DB3" w:rsidRPr="00944260">
        <w:rPr>
          <w:rFonts w:ascii="Times New Roman" w:hAnsi="Times New Roman" w:cs="Times New Roman"/>
          <w:sz w:val="28"/>
          <w:szCs w:val="28"/>
        </w:rPr>
        <w:t>.Из</w:t>
      </w:r>
      <w:r w:rsidR="00623461">
        <w:rPr>
          <w:rFonts w:ascii="Times New Roman" w:hAnsi="Times New Roman" w:cs="Times New Roman"/>
          <w:sz w:val="28"/>
          <w:szCs w:val="28"/>
        </w:rPr>
        <w:t>исквания към опаковката</w:t>
      </w:r>
      <w:r w:rsidR="00324C41" w:rsidRPr="00944260">
        <w:rPr>
          <w:rFonts w:ascii="Times New Roman" w:hAnsi="Times New Roman" w:cs="Times New Roman"/>
          <w:sz w:val="28"/>
          <w:szCs w:val="28"/>
        </w:rPr>
        <w:t>:</w:t>
      </w:r>
    </w:p>
    <w:p w:rsidR="00324C41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9.</w:t>
      </w:r>
      <w:r w:rsidR="00324C41" w:rsidRPr="00944260">
        <w:rPr>
          <w:rFonts w:ascii="Times New Roman" w:hAnsi="Times New Roman" w:cs="Times New Roman"/>
          <w:sz w:val="28"/>
          <w:szCs w:val="28"/>
        </w:rPr>
        <w:t>1.Опаковките да не създават условия за замърсяване на  хранителните продукти или за преминаването на опасни за здравето вещества.</w:t>
      </w:r>
    </w:p>
    <w:p w:rsidR="00324C41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9.2</w:t>
      </w:r>
      <w:r w:rsidR="00324C41" w:rsidRPr="00944260">
        <w:rPr>
          <w:rFonts w:ascii="Times New Roman" w:hAnsi="Times New Roman" w:cs="Times New Roman"/>
          <w:sz w:val="28"/>
          <w:szCs w:val="28"/>
        </w:rPr>
        <w:t xml:space="preserve">.При доставката опаковката да бъде с </w:t>
      </w:r>
      <w:r w:rsidR="00623461">
        <w:rPr>
          <w:rFonts w:ascii="Times New Roman" w:hAnsi="Times New Roman" w:cs="Times New Roman"/>
          <w:sz w:val="28"/>
          <w:szCs w:val="28"/>
        </w:rPr>
        <w:t>не</w:t>
      </w:r>
      <w:r w:rsidR="00324C41" w:rsidRPr="00944260">
        <w:rPr>
          <w:rFonts w:ascii="Times New Roman" w:hAnsi="Times New Roman" w:cs="Times New Roman"/>
          <w:sz w:val="28"/>
          <w:szCs w:val="28"/>
        </w:rPr>
        <w:t>нарушена цялост</w:t>
      </w:r>
      <w:r w:rsidR="00623461">
        <w:rPr>
          <w:rFonts w:ascii="Times New Roman" w:hAnsi="Times New Roman" w:cs="Times New Roman"/>
          <w:sz w:val="28"/>
          <w:szCs w:val="28"/>
        </w:rPr>
        <w:t>.</w:t>
      </w:r>
    </w:p>
    <w:p w:rsidR="00324C41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9.3</w:t>
      </w:r>
      <w:r w:rsidR="00324C41" w:rsidRPr="00944260">
        <w:rPr>
          <w:rFonts w:ascii="Times New Roman" w:hAnsi="Times New Roman" w:cs="Times New Roman"/>
          <w:sz w:val="28"/>
          <w:szCs w:val="28"/>
        </w:rPr>
        <w:t>.Доставяните хранителни продукти трябва да са етикирани на български език, не се допускат обозначения на етикета, к</w:t>
      </w:r>
      <w:r w:rsidR="00623461">
        <w:rPr>
          <w:rFonts w:ascii="Times New Roman" w:hAnsi="Times New Roman" w:cs="Times New Roman"/>
          <w:sz w:val="28"/>
          <w:szCs w:val="28"/>
        </w:rPr>
        <w:t>оито да заблуждават потребителя</w:t>
      </w:r>
      <w:r w:rsidR="00324C41" w:rsidRPr="00944260">
        <w:rPr>
          <w:rFonts w:ascii="Times New Roman" w:hAnsi="Times New Roman" w:cs="Times New Roman"/>
          <w:sz w:val="28"/>
          <w:szCs w:val="28"/>
        </w:rPr>
        <w:t xml:space="preserve"> по отношение на вложените продукти, тяхното естество, произход, идентичност, свойства, състав, трайност, начин на производство и употреба.</w:t>
      </w:r>
    </w:p>
    <w:p w:rsidR="00324C41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9.</w:t>
      </w:r>
      <w:r w:rsidR="00324C41" w:rsidRPr="00944260">
        <w:rPr>
          <w:rFonts w:ascii="Times New Roman" w:hAnsi="Times New Roman" w:cs="Times New Roman"/>
          <w:sz w:val="28"/>
          <w:szCs w:val="28"/>
        </w:rPr>
        <w:t>4.</w:t>
      </w:r>
      <w:r w:rsidR="0098006B" w:rsidRPr="00944260">
        <w:rPr>
          <w:rFonts w:ascii="Times New Roman" w:hAnsi="Times New Roman" w:cs="Times New Roman"/>
          <w:sz w:val="28"/>
          <w:szCs w:val="28"/>
        </w:rPr>
        <w:t>Доставяните хранителни продукти да бъдат с изисквания грамаж и опаковка, посочени в количествената сметка.</w:t>
      </w:r>
    </w:p>
    <w:p w:rsidR="0098006B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9.</w:t>
      </w:r>
      <w:r w:rsidR="0098006B" w:rsidRPr="00944260">
        <w:rPr>
          <w:rFonts w:ascii="Times New Roman" w:hAnsi="Times New Roman" w:cs="Times New Roman"/>
          <w:sz w:val="28"/>
          <w:szCs w:val="28"/>
        </w:rPr>
        <w:t>5.На етикета трябва да е обозначено съ</w:t>
      </w:r>
      <w:r w:rsidR="00623461">
        <w:rPr>
          <w:rFonts w:ascii="Times New Roman" w:hAnsi="Times New Roman" w:cs="Times New Roman"/>
          <w:sz w:val="28"/>
          <w:szCs w:val="28"/>
        </w:rPr>
        <w:t>държанието, посочено в чл.6, ал.</w:t>
      </w:r>
      <w:r w:rsidR="0098006B" w:rsidRPr="00944260">
        <w:rPr>
          <w:rFonts w:ascii="Times New Roman" w:hAnsi="Times New Roman" w:cs="Times New Roman"/>
          <w:sz w:val="28"/>
          <w:szCs w:val="28"/>
        </w:rPr>
        <w:t xml:space="preserve">1 от Наредба за изискванията за етикирането и представянето на </w:t>
      </w:r>
      <w:r w:rsidR="0098006B" w:rsidRPr="00944260">
        <w:rPr>
          <w:rFonts w:ascii="Times New Roman" w:hAnsi="Times New Roman" w:cs="Times New Roman"/>
          <w:sz w:val="28"/>
          <w:szCs w:val="28"/>
        </w:rPr>
        <w:lastRenderedPageBreak/>
        <w:t>храните и етикирането трябва да е извършено съгласно чл.4, т.1а от същата наредба</w:t>
      </w:r>
      <w:r w:rsidR="00623461">
        <w:rPr>
          <w:rFonts w:ascii="Times New Roman" w:hAnsi="Times New Roman" w:cs="Times New Roman"/>
          <w:sz w:val="28"/>
          <w:szCs w:val="28"/>
        </w:rPr>
        <w:t>.</w:t>
      </w:r>
    </w:p>
    <w:p w:rsidR="00623461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9.</w:t>
      </w:r>
      <w:r w:rsidR="0098006B" w:rsidRPr="0094426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06B" w:rsidRPr="00944260">
        <w:rPr>
          <w:rFonts w:ascii="Times New Roman" w:hAnsi="Times New Roman" w:cs="Times New Roman"/>
          <w:sz w:val="28"/>
          <w:szCs w:val="28"/>
        </w:rPr>
        <w:t>На етикета ясно да бъде изписана крайната дата на потребление на хранителните продукти и/или датата на производство и с</w:t>
      </w:r>
      <w:r w:rsidR="00623461">
        <w:rPr>
          <w:rFonts w:ascii="Times New Roman" w:hAnsi="Times New Roman" w:cs="Times New Roman"/>
          <w:sz w:val="28"/>
          <w:szCs w:val="28"/>
        </w:rPr>
        <w:t>рокът на годност на продуктите.</w:t>
      </w:r>
    </w:p>
    <w:p w:rsidR="0098006B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10</w:t>
      </w:r>
      <w:r w:rsidR="00623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3461">
        <w:rPr>
          <w:rFonts w:ascii="Times New Roman" w:hAnsi="Times New Roman" w:cs="Times New Roman"/>
          <w:sz w:val="28"/>
          <w:szCs w:val="28"/>
        </w:rPr>
        <w:t>Доставяните</w:t>
      </w:r>
      <w:r w:rsidR="0098006B" w:rsidRPr="00944260">
        <w:rPr>
          <w:rFonts w:ascii="Times New Roman" w:hAnsi="Times New Roman" w:cs="Times New Roman"/>
          <w:sz w:val="28"/>
          <w:szCs w:val="28"/>
        </w:rPr>
        <w:t xml:space="preserve"> хляб и хл</w:t>
      </w:r>
      <w:r w:rsidR="00623461">
        <w:rPr>
          <w:rFonts w:ascii="Times New Roman" w:hAnsi="Times New Roman" w:cs="Times New Roman"/>
          <w:sz w:val="28"/>
          <w:szCs w:val="28"/>
        </w:rPr>
        <w:t>ебни изделия да са произведени в</w:t>
      </w:r>
      <w:r w:rsidR="0098006B" w:rsidRPr="00944260">
        <w:rPr>
          <w:rFonts w:ascii="Times New Roman" w:hAnsi="Times New Roman" w:cs="Times New Roman"/>
          <w:sz w:val="28"/>
          <w:szCs w:val="28"/>
        </w:rPr>
        <w:t xml:space="preserve"> деня на доставката.</w:t>
      </w:r>
    </w:p>
    <w:p w:rsidR="00623461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11</w:t>
      </w:r>
      <w:r w:rsidR="0098006B" w:rsidRPr="00944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06B" w:rsidRPr="00944260">
        <w:rPr>
          <w:rFonts w:ascii="Times New Roman" w:hAnsi="Times New Roman" w:cs="Times New Roman"/>
          <w:sz w:val="28"/>
          <w:szCs w:val="28"/>
        </w:rPr>
        <w:t>Дос</w:t>
      </w:r>
      <w:r w:rsidR="00A6476F" w:rsidRPr="00944260">
        <w:rPr>
          <w:rFonts w:ascii="Times New Roman" w:hAnsi="Times New Roman" w:cs="Times New Roman"/>
          <w:sz w:val="28"/>
          <w:szCs w:val="28"/>
        </w:rPr>
        <w:t>тавяно</w:t>
      </w:r>
      <w:r w:rsidR="0098006B" w:rsidRPr="00944260">
        <w:rPr>
          <w:rFonts w:ascii="Times New Roman" w:hAnsi="Times New Roman" w:cs="Times New Roman"/>
          <w:sz w:val="28"/>
          <w:szCs w:val="28"/>
        </w:rPr>
        <w:t>то</w:t>
      </w:r>
      <w:r w:rsidR="00A6476F" w:rsidRPr="00944260">
        <w:rPr>
          <w:rFonts w:ascii="Times New Roman" w:hAnsi="Times New Roman" w:cs="Times New Roman"/>
          <w:sz w:val="28"/>
          <w:szCs w:val="28"/>
        </w:rPr>
        <w:t xml:space="preserve"> </w:t>
      </w:r>
      <w:r w:rsidR="0098006B" w:rsidRPr="00944260">
        <w:rPr>
          <w:rFonts w:ascii="Times New Roman" w:hAnsi="Times New Roman" w:cs="Times New Roman"/>
          <w:sz w:val="28"/>
          <w:szCs w:val="28"/>
        </w:rPr>
        <w:t xml:space="preserve"> </w:t>
      </w:r>
      <w:r w:rsidR="00A6476F" w:rsidRPr="00944260">
        <w:rPr>
          <w:rFonts w:ascii="Times New Roman" w:hAnsi="Times New Roman" w:cs="Times New Roman"/>
          <w:sz w:val="28"/>
          <w:szCs w:val="28"/>
        </w:rPr>
        <w:t>месо  от птици следва  да отговар</w:t>
      </w:r>
      <w:r w:rsidR="00623461">
        <w:rPr>
          <w:rFonts w:ascii="Times New Roman" w:hAnsi="Times New Roman" w:cs="Times New Roman"/>
          <w:sz w:val="28"/>
          <w:szCs w:val="28"/>
        </w:rPr>
        <w:t xml:space="preserve">я на изискванията на Наредба №32/23.03.2006 </w:t>
      </w:r>
      <w:r w:rsidR="00A6476F" w:rsidRPr="00944260">
        <w:rPr>
          <w:rFonts w:ascii="Times New Roman" w:hAnsi="Times New Roman" w:cs="Times New Roman"/>
          <w:sz w:val="28"/>
          <w:szCs w:val="28"/>
        </w:rPr>
        <w:t>г.</w:t>
      </w:r>
      <w:r w:rsidR="00623461">
        <w:rPr>
          <w:rFonts w:ascii="Times New Roman" w:hAnsi="Times New Roman" w:cs="Times New Roman"/>
          <w:sz w:val="28"/>
          <w:szCs w:val="28"/>
        </w:rPr>
        <w:t>за окачествяване</w:t>
      </w:r>
      <w:r w:rsidR="00CF7B5E">
        <w:rPr>
          <w:rFonts w:ascii="Times New Roman" w:hAnsi="Times New Roman" w:cs="Times New Roman"/>
          <w:sz w:val="28"/>
          <w:szCs w:val="28"/>
        </w:rPr>
        <w:t>, съхранение и предлагане на пазара на месо и черен дроб от домашни птици.</w:t>
      </w:r>
      <w:r w:rsidR="00623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6B" w:rsidRPr="00944260" w:rsidRDefault="00A6476F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0">
        <w:rPr>
          <w:rFonts w:ascii="Times New Roman" w:hAnsi="Times New Roman" w:cs="Times New Roman"/>
          <w:sz w:val="28"/>
          <w:szCs w:val="28"/>
        </w:rPr>
        <w:t xml:space="preserve"> </w:t>
      </w:r>
      <w:r w:rsidR="00A8661A">
        <w:rPr>
          <w:rFonts w:ascii="Times New Roman" w:hAnsi="Times New Roman" w:cs="Times New Roman"/>
          <w:sz w:val="28"/>
          <w:szCs w:val="28"/>
          <w:lang w:val="en-US"/>
        </w:rPr>
        <w:t xml:space="preserve"> 12. </w:t>
      </w:r>
      <w:r w:rsidR="00CF7B5E">
        <w:rPr>
          <w:rFonts w:ascii="Times New Roman" w:hAnsi="Times New Roman" w:cs="Times New Roman"/>
          <w:sz w:val="28"/>
          <w:szCs w:val="28"/>
        </w:rPr>
        <w:t>Доставяните плодове и зеленчуци трябва да са окачествени в съответствие с Наредба №16 от 28.05.2010 г. за изискванията за качество</w:t>
      </w:r>
      <w:r w:rsidRPr="00944260">
        <w:rPr>
          <w:rFonts w:ascii="Times New Roman" w:hAnsi="Times New Roman" w:cs="Times New Roman"/>
          <w:sz w:val="28"/>
          <w:szCs w:val="28"/>
        </w:rPr>
        <w:t xml:space="preserve"> и контрол за съответствие на пресни плодове и зеленчуци, да са от сортове, предназначени </w:t>
      </w:r>
      <w:r w:rsidR="00CF7B5E">
        <w:rPr>
          <w:rFonts w:ascii="Times New Roman" w:hAnsi="Times New Roman" w:cs="Times New Roman"/>
          <w:sz w:val="28"/>
          <w:szCs w:val="28"/>
        </w:rPr>
        <w:t>за консумация в прясно състояние</w:t>
      </w:r>
      <w:r w:rsidRPr="00944260">
        <w:rPr>
          <w:rFonts w:ascii="Times New Roman" w:hAnsi="Times New Roman" w:cs="Times New Roman"/>
          <w:sz w:val="28"/>
          <w:szCs w:val="28"/>
        </w:rPr>
        <w:t>, да са цели, здрави, свежи на външен вид, без повреди, причинени от вредители.Не се допуска доставката на плодове и зеленчуци, които са загнили, развалени и негодни за консумация.</w:t>
      </w:r>
    </w:p>
    <w:p w:rsidR="00A6476F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13</w:t>
      </w:r>
      <w:r w:rsidR="00A6476F" w:rsidRPr="00944260">
        <w:rPr>
          <w:rFonts w:ascii="Times New Roman" w:hAnsi="Times New Roman" w:cs="Times New Roman"/>
          <w:sz w:val="28"/>
          <w:szCs w:val="28"/>
        </w:rPr>
        <w:t>.Доставените кокоши яйца трябва да са от качество клас”А”, теглова категория”М” да са маркирани съгласно чл.4 и чл.5 от Наредба №1 от 09.01.2008г. за изискванията за търговия с яйца за консумация и опаковани, съгласно чл.6 и чл.7 от същата.</w:t>
      </w:r>
    </w:p>
    <w:p w:rsidR="00A6476F" w:rsidRPr="00944260" w:rsidRDefault="00A8661A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6476F" w:rsidRPr="00944260">
        <w:rPr>
          <w:rFonts w:ascii="Times New Roman" w:hAnsi="Times New Roman" w:cs="Times New Roman"/>
          <w:sz w:val="28"/>
          <w:szCs w:val="28"/>
        </w:rPr>
        <w:t>.Доставяните млека и хранителни продукти от краве мляко следва да отговарят на изискването на Наредба за специфичните изисквания към наименова</w:t>
      </w:r>
      <w:r w:rsidR="00F31502" w:rsidRPr="00944260">
        <w:rPr>
          <w:rFonts w:ascii="Times New Roman" w:hAnsi="Times New Roman" w:cs="Times New Roman"/>
          <w:sz w:val="28"/>
          <w:szCs w:val="28"/>
        </w:rPr>
        <w:t>нието и етикирането на мляко и млечни продукти, предлагани на пазара.</w:t>
      </w:r>
    </w:p>
    <w:p w:rsidR="00F31502" w:rsidRDefault="00A8661A" w:rsidP="009442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F31502" w:rsidRPr="00944260">
        <w:rPr>
          <w:rFonts w:ascii="Times New Roman" w:hAnsi="Times New Roman" w:cs="Times New Roman"/>
          <w:sz w:val="28"/>
          <w:szCs w:val="28"/>
        </w:rPr>
        <w:t>.Доставяните плодови и зеленчукови консерви следва да отговарят на изискванията на Наредба за изискванията към напитките от плодове/приета с ПМС№219/2002г</w:t>
      </w:r>
      <w:r w:rsidR="00CF7B5E">
        <w:rPr>
          <w:rFonts w:ascii="Times New Roman" w:hAnsi="Times New Roman" w:cs="Times New Roman"/>
          <w:sz w:val="28"/>
          <w:szCs w:val="28"/>
        </w:rPr>
        <w:t>.</w:t>
      </w:r>
      <w:r w:rsidR="00F31502" w:rsidRPr="00944260">
        <w:rPr>
          <w:rFonts w:ascii="Times New Roman" w:hAnsi="Times New Roman" w:cs="Times New Roman"/>
          <w:sz w:val="28"/>
          <w:szCs w:val="28"/>
        </w:rPr>
        <w:t>/</w:t>
      </w:r>
    </w:p>
    <w:p w:rsidR="00C646DB" w:rsidRDefault="00C646DB" w:rsidP="009442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4F13" w:rsidRDefault="00984F13" w:rsidP="00944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F13" w:rsidRDefault="00984F13" w:rsidP="00944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3F7" w:rsidRDefault="00984F13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46DB" w:rsidRPr="00984F13" w:rsidRDefault="003E23F7" w:rsidP="0094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845C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F13">
        <w:rPr>
          <w:rFonts w:ascii="Times New Roman" w:hAnsi="Times New Roman" w:cs="Times New Roman"/>
          <w:sz w:val="28"/>
          <w:szCs w:val="28"/>
        </w:rPr>
        <w:t xml:space="preserve"> </w:t>
      </w:r>
      <w:r w:rsidR="00984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8B1">
        <w:rPr>
          <w:rFonts w:ascii="Times New Roman" w:hAnsi="Times New Roman" w:cs="Times New Roman"/>
          <w:sz w:val="28"/>
          <w:szCs w:val="28"/>
        </w:rPr>
        <w:t>Ориентировъ</w:t>
      </w:r>
      <w:r w:rsidR="00984F13">
        <w:rPr>
          <w:rFonts w:ascii="Times New Roman" w:hAnsi="Times New Roman" w:cs="Times New Roman"/>
          <w:sz w:val="28"/>
          <w:szCs w:val="28"/>
        </w:rPr>
        <w:t>чни количества</w:t>
      </w:r>
    </w:p>
    <w:p w:rsidR="00C646DB" w:rsidRDefault="00C646DB" w:rsidP="009442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4081"/>
        <w:gridCol w:w="2614"/>
      </w:tblGrid>
      <w:tr w:rsidR="00C646DB" w:rsidRPr="00962E34" w:rsidTr="003E23F7">
        <w:tc>
          <w:tcPr>
            <w:tcW w:w="4081" w:type="dxa"/>
          </w:tcPr>
          <w:p w:rsidR="00C646DB" w:rsidRPr="00C646DB" w:rsidRDefault="00C646DB" w:rsidP="00725E97">
            <w:pPr>
              <w:jc w:val="center"/>
              <w:rPr>
                <w:sz w:val="36"/>
                <w:szCs w:val="36"/>
              </w:rPr>
            </w:pPr>
            <w:r w:rsidRPr="00C646DB">
              <w:rPr>
                <w:sz w:val="36"/>
                <w:szCs w:val="36"/>
              </w:rPr>
              <w:t>Артикул</w:t>
            </w:r>
          </w:p>
        </w:tc>
        <w:tc>
          <w:tcPr>
            <w:tcW w:w="2614" w:type="dxa"/>
          </w:tcPr>
          <w:p w:rsidR="00C646DB" w:rsidRPr="00C646DB" w:rsidRDefault="00C646DB" w:rsidP="00725E97">
            <w:pPr>
              <w:jc w:val="center"/>
            </w:pPr>
            <w:r w:rsidRPr="00C646DB">
              <w:t>Количество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pPr>
              <w:jc w:val="center"/>
              <w:rPr>
                <w:b/>
              </w:rPr>
            </w:pPr>
            <w:r w:rsidRPr="00C646DB">
              <w:rPr>
                <w:b/>
              </w:rPr>
              <w:t>№ 1 „Хляб и хлебни изделия“</w:t>
            </w:r>
          </w:p>
        </w:tc>
        <w:tc>
          <w:tcPr>
            <w:tcW w:w="2614" w:type="dxa"/>
          </w:tcPr>
          <w:p w:rsidR="00C646DB" w:rsidRPr="00C646DB" w:rsidRDefault="00C646DB" w:rsidP="00725E97"/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 xml:space="preserve">Брашно </w:t>
            </w:r>
            <w:r w:rsidR="00B9591E">
              <w:t>-1кг.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465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Хляб 0,5</w:t>
            </w:r>
            <w:r w:rsidRPr="00C646DB">
              <w:rPr>
                <w:lang w:val="en-US"/>
              </w:rPr>
              <w:t>00</w:t>
            </w:r>
            <w:r w:rsidRPr="00C646DB">
              <w:t xml:space="preserve"> -  Добруджа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23170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Козунак</w:t>
            </w:r>
            <w:r w:rsidR="00B9591E">
              <w:t>-1кг.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85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pPr>
              <w:jc w:val="center"/>
              <w:rPr>
                <w:b/>
              </w:rPr>
            </w:pPr>
            <w:r w:rsidRPr="00C646DB">
              <w:rPr>
                <w:b/>
              </w:rPr>
              <w:t>№ 2 „Мляко и млечни продукти“</w:t>
            </w:r>
          </w:p>
        </w:tc>
        <w:tc>
          <w:tcPr>
            <w:tcW w:w="2614" w:type="dxa"/>
          </w:tcPr>
          <w:p w:rsidR="00C646DB" w:rsidRPr="00C646DB" w:rsidRDefault="00C646DB" w:rsidP="00725E97"/>
        </w:tc>
      </w:tr>
      <w:tr w:rsidR="00C646DB" w:rsidTr="003E23F7">
        <w:tc>
          <w:tcPr>
            <w:tcW w:w="4081" w:type="dxa"/>
          </w:tcPr>
          <w:p w:rsidR="00C646DB" w:rsidRPr="00C646DB" w:rsidRDefault="00984F13" w:rsidP="00725E97">
            <w:r>
              <w:t>Квасено мляко -</w:t>
            </w:r>
            <w:r w:rsidR="00B9591E">
              <w:t xml:space="preserve"> 3,6</w:t>
            </w:r>
            <w:r>
              <w:t xml:space="preserve"> %</w:t>
            </w:r>
            <w:r w:rsidR="00B9591E">
              <w:t>-0,400кг.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2090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Сирене</w:t>
            </w:r>
            <w:r w:rsidR="00B9591E">
              <w:t>-кутия 8кг.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110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Сухо мляко 1 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45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8A180D" w:rsidP="00725E97">
            <w:pPr>
              <w:jc w:val="center"/>
              <w:rPr>
                <w:b/>
              </w:rPr>
            </w:pPr>
            <w:r>
              <w:rPr>
                <w:b/>
              </w:rPr>
              <w:t>№3“Месо и мес</w:t>
            </w:r>
            <w:r w:rsidR="00C646DB" w:rsidRPr="00C646DB">
              <w:rPr>
                <w:b/>
              </w:rPr>
              <w:t>ни продукти“</w:t>
            </w:r>
          </w:p>
        </w:tc>
        <w:tc>
          <w:tcPr>
            <w:tcW w:w="2614" w:type="dxa"/>
          </w:tcPr>
          <w:p w:rsidR="00C646DB" w:rsidRPr="00C646DB" w:rsidRDefault="00C646DB" w:rsidP="00725E97"/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Биренки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165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Кайма</w:t>
            </w:r>
            <w:r w:rsidR="00C006F2">
              <w:t xml:space="preserve"> -60% телешко и 40% свинско</w:t>
            </w:r>
          </w:p>
        </w:tc>
        <w:tc>
          <w:tcPr>
            <w:tcW w:w="2614" w:type="dxa"/>
          </w:tcPr>
          <w:p w:rsidR="00C646DB" w:rsidRPr="00C646DB" w:rsidRDefault="003E23F7" w:rsidP="00725E97">
            <w:r>
              <w:t>575</w:t>
            </w:r>
            <w:r w:rsidR="00C646DB" w:rsidRPr="00C646DB">
              <w:t xml:space="preserve">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Кренвирши</w:t>
            </w:r>
            <w:r w:rsidR="00B360C9">
              <w:t xml:space="preserve"> пилешки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Наденица</w:t>
            </w:r>
            <w:r w:rsidR="00B360C9">
              <w:t xml:space="preserve"> 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180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Пиле</w:t>
            </w:r>
            <w:r w:rsidR="00F37C6B">
              <w:t>-охладено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550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Пилешко бутче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375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Пилешки дроб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50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Пилешки крила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130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Пилешки трътки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B360C9" w:rsidP="00725E97">
            <w:r>
              <w:t>Салам - Хам</w:t>
            </w:r>
            <w:r w:rsidR="00C646DB" w:rsidRPr="00C646DB">
              <w:t>бургски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 xml:space="preserve">50 кг. 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Свинско месо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350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Свински обрезки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65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Свински опашки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109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Свинска плешка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40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Свински крака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20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Свински ребра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80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Телешко шкембе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205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pPr>
              <w:jc w:val="center"/>
              <w:rPr>
                <w:b/>
              </w:rPr>
            </w:pPr>
            <w:r w:rsidRPr="00C646DB">
              <w:rPr>
                <w:b/>
              </w:rPr>
              <w:t>№4 „Плодове и зеленчуци“</w:t>
            </w:r>
          </w:p>
        </w:tc>
        <w:tc>
          <w:tcPr>
            <w:tcW w:w="2614" w:type="dxa"/>
          </w:tcPr>
          <w:p w:rsidR="00C646DB" w:rsidRPr="00C646DB" w:rsidRDefault="00C646DB" w:rsidP="00725E97"/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Зеле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345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Картофи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1425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Краставици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140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Лук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990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Моркови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150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Чушки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135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Грах замразен</w:t>
            </w:r>
            <w:r w:rsidR="00B9591E">
              <w:t>-1,000кг.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105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pPr>
              <w:jc w:val="center"/>
              <w:rPr>
                <w:b/>
              </w:rPr>
            </w:pPr>
            <w:r w:rsidRPr="00C646DB">
              <w:rPr>
                <w:b/>
              </w:rPr>
              <w:t>№ 5“Варива“</w:t>
            </w:r>
          </w:p>
        </w:tc>
        <w:tc>
          <w:tcPr>
            <w:tcW w:w="2614" w:type="dxa"/>
          </w:tcPr>
          <w:p w:rsidR="00C646DB" w:rsidRPr="00C646DB" w:rsidRDefault="00C646DB" w:rsidP="00725E97"/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 xml:space="preserve">Боб </w:t>
            </w:r>
            <w:r w:rsidR="00B9591E">
              <w:t>-1кг.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255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Леща</w:t>
            </w:r>
            <w:r w:rsidR="00B9591E">
              <w:t>-1кг.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160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Ориз</w:t>
            </w:r>
            <w:r w:rsidR="00B9591E">
              <w:t>-1кг.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690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Пшеница</w:t>
            </w:r>
            <w:r w:rsidR="00B9591E">
              <w:t>-0,500кг.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55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pPr>
              <w:jc w:val="center"/>
              <w:rPr>
                <w:b/>
              </w:rPr>
            </w:pPr>
            <w:r w:rsidRPr="00C646DB">
              <w:rPr>
                <w:b/>
              </w:rPr>
              <w:t>№6 „Консерви“</w:t>
            </w:r>
          </w:p>
        </w:tc>
        <w:tc>
          <w:tcPr>
            <w:tcW w:w="2614" w:type="dxa"/>
          </w:tcPr>
          <w:p w:rsidR="00C646DB" w:rsidRPr="00C646DB" w:rsidRDefault="00C646DB" w:rsidP="00725E97"/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Грах</w:t>
            </w:r>
            <w:r w:rsidR="00B9591E">
              <w:t>-680гр.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105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 xml:space="preserve">Гъби </w:t>
            </w:r>
            <w:r w:rsidR="00D94219">
              <w:t xml:space="preserve"> печурки</w:t>
            </w:r>
            <w:r w:rsidRPr="00C646DB">
              <w:t>– 3л.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35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Гъби</w:t>
            </w:r>
            <w:r w:rsidR="00D94219">
              <w:t xml:space="preserve"> печурки</w:t>
            </w:r>
            <w:r w:rsidR="00B9591E">
              <w:t>-680гр.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180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Гювеч</w:t>
            </w:r>
            <w:r w:rsidR="00B9591E">
              <w:t>-680гр.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60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lastRenderedPageBreak/>
              <w:t>Домати консерва</w:t>
            </w:r>
            <w:r w:rsidR="00B9591E">
              <w:t>-680гр.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1135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Доматено пюре</w:t>
            </w:r>
            <w:r w:rsidR="00B9591E">
              <w:t>-680гр.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85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Зелен боб</w:t>
            </w:r>
            <w:r w:rsidR="00B9591E">
              <w:t>-680гр.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445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Кисели краставици</w:t>
            </w:r>
            <w:r w:rsidR="00B9591E">
              <w:t>-680гр.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30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Лютеница</w:t>
            </w:r>
            <w:r w:rsidR="00B9591E">
              <w:t>-680гр.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70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Лютеница – 5кг.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Паприкаш</w:t>
            </w:r>
            <w:r w:rsidR="00B9591E">
              <w:t>-680гр.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135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AE34B4" w:rsidP="00AE34B4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</w:t>
            </w:r>
            <w:r w:rsidR="00C646DB" w:rsidRPr="00C646DB">
              <w:rPr>
                <w:b/>
              </w:rPr>
              <w:t>№ 7“Риба“</w:t>
            </w:r>
          </w:p>
        </w:tc>
        <w:tc>
          <w:tcPr>
            <w:tcW w:w="2614" w:type="dxa"/>
          </w:tcPr>
          <w:p w:rsidR="00C646DB" w:rsidRPr="00C646DB" w:rsidRDefault="00C646DB" w:rsidP="00725E97"/>
        </w:tc>
      </w:tr>
      <w:tr w:rsidR="00AE34B4" w:rsidTr="003E23F7">
        <w:tc>
          <w:tcPr>
            <w:tcW w:w="4081" w:type="dxa"/>
          </w:tcPr>
          <w:p w:rsidR="00AE34B4" w:rsidRPr="00B9591E" w:rsidRDefault="00B9591E" w:rsidP="00B9591E">
            <w:r w:rsidRPr="00B9591E">
              <w:t>Скумрия</w:t>
            </w:r>
            <w:r w:rsidR="00D94219">
              <w:t xml:space="preserve"> /замразена/</w:t>
            </w:r>
          </w:p>
        </w:tc>
        <w:tc>
          <w:tcPr>
            <w:tcW w:w="2614" w:type="dxa"/>
          </w:tcPr>
          <w:p w:rsidR="00AE34B4" w:rsidRPr="00C646DB" w:rsidRDefault="00B9591E" w:rsidP="00725E97">
            <w:r>
              <w:t>250кг.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pPr>
              <w:jc w:val="center"/>
              <w:rPr>
                <w:b/>
              </w:rPr>
            </w:pPr>
            <w:r w:rsidRPr="00C646DB">
              <w:rPr>
                <w:b/>
              </w:rPr>
              <w:t>№ 8 „Други хранителни продукти“</w:t>
            </w:r>
          </w:p>
        </w:tc>
        <w:tc>
          <w:tcPr>
            <w:tcW w:w="2614" w:type="dxa"/>
          </w:tcPr>
          <w:p w:rsidR="00C646DB" w:rsidRPr="00C646DB" w:rsidRDefault="00C646DB" w:rsidP="00725E97"/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Боза</w:t>
            </w:r>
            <w:r w:rsidR="00F37C6B">
              <w:t>-0,500л.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670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Захар</w:t>
            </w:r>
            <w:r w:rsidR="00F37C6B">
              <w:t>-1кг.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340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F37C6B" w:rsidP="00725E97">
            <w:r w:rsidRPr="00C646DB">
              <w:t>М</w:t>
            </w:r>
            <w:r w:rsidR="00C646DB" w:rsidRPr="00C646DB">
              <w:t>акарони</w:t>
            </w:r>
            <w:r>
              <w:t>-0,400кг.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215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Нишесте</w:t>
            </w:r>
            <w:r w:rsidR="00F37C6B">
              <w:t>-60гр.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44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Олио</w:t>
            </w:r>
            <w:r w:rsidR="00F37C6B">
              <w:t>-1л.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515 л.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Оцет</w:t>
            </w:r>
            <w:r w:rsidR="00B360C9">
              <w:t xml:space="preserve"> винен</w:t>
            </w:r>
            <w:r w:rsidR="00F37C6B">
              <w:t>-0,700л.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5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Червено вино</w:t>
            </w:r>
            <w:r w:rsidR="00F37C6B">
              <w:t>-0,700л.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pPr>
              <w:rPr>
                <w:lang w:val="en-US"/>
              </w:rPr>
            </w:pPr>
            <w:r w:rsidRPr="00C646DB">
              <w:t>Яйца –</w:t>
            </w:r>
            <w:r w:rsidRPr="00C646DB">
              <w:rPr>
                <w:lang w:val="en-US"/>
              </w:rPr>
              <w:t xml:space="preserve"> </w:t>
            </w:r>
            <w:r w:rsidRPr="00C646DB">
              <w:t xml:space="preserve">М </w:t>
            </w:r>
            <w:r w:rsidR="00F37C6B">
              <w:t>–клас А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5580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Бисквити</w:t>
            </w:r>
            <w:r w:rsidR="00F37C6B">
              <w:t>-0,330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180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Ванилия</w:t>
            </w:r>
            <w:r w:rsidR="00F37C6B">
              <w:t>-2гр.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360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Вафли</w:t>
            </w:r>
            <w:r w:rsidR="00F37C6B">
              <w:t>-обикновенни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540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Галета</w:t>
            </w:r>
            <w:r w:rsidR="00F37C6B">
              <w:t>-100гр.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5 кг.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Грис</w:t>
            </w:r>
            <w:r w:rsidR="00F37C6B">
              <w:t>-1кг.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60 кг.</w:t>
            </w:r>
          </w:p>
        </w:tc>
      </w:tr>
      <w:tr w:rsidR="00C646DB" w:rsidTr="003E23F7">
        <w:trPr>
          <w:trHeight w:val="230"/>
        </w:trPr>
        <w:tc>
          <w:tcPr>
            <w:tcW w:w="4081" w:type="dxa"/>
          </w:tcPr>
          <w:p w:rsidR="00C646DB" w:rsidRPr="00C646DB" w:rsidRDefault="00C646DB" w:rsidP="00725E97">
            <w:r w:rsidRPr="00C646DB">
              <w:t>Конфитюр</w:t>
            </w:r>
            <w:r w:rsidR="00F37C6B">
              <w:t>-0,500кг.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185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Тахан халва</w:t>
            </w:r>
            <w:r w:rsidR="00F37C6B">
              <w:t>-1кг.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90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pPr>
              <w:jc w:val="center"/>
              <w:rPr>
                <w:b/>
              </w:rPr>
            </w:pPr>
            <w:r w:rsidRPr="00C646DB">
              <w:rPr>
                <w:b/>
              </w:rPr>
              <w:t>№ 9 „Подправки“</w:t>
            </w:r>
          </w:p>
        </w:tc>
        <w:tc>
          <w:tcPr>
            <w:tcW w:w="2614" w:type="dxa"/>
          </w:tcPr>
          <w:p w:rsidR="00C646DB" w:rsidRPr="00C646DB" w:rsidRDefault="00C646DB" w:rsidP="00725E97"/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Дафинов лист</w:t>
            </w:r>
            <w:r w:rsidR="00F37C6B">
              <w:t>-10гр.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30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Джоджен</w:t>
            </w:r>
            <w:r w:rsidR="00F37C6B">
              <w:t>-10гр.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65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Канела</w:t>
            </w:r>
            <w:r w:rsidR="00F37C6B">
              <w:t>-10гр.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15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Копър</w:t>
            </w:r>
            <w:r w:rsidR="00F37C6B">
              <w:t>-10гр.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160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Къри</w:t>
            </w:r>
            <w:r w:rsidR="00F37C6B">
              <w:t>-10гр.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20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Лимонена киселина</w:t>
            </w:r>
            <w:r w:rsidR="00F37C6B">
              <w:t>-10гр.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15 бр.</w:t>
            </w:r>
          </w:p>
        </w:tc>
      </w:tr>
      <w:tr w:rsidR="00C646DB" w:rsidTr="003E23F7">
        <w:tc>
          <w:tcPr>
            <w:tcW w:w="4081" w:type="dxa"/>
          </w:tcPr>
          <w:p w:rsidR="00C646DB" w:rsidRPr="00C646DB" w:rsidRDefault="00C646DB" w:rsidP="00725E97">
            <w:r w:rsidRPr="00C646DB">
              <w:t>Магданоз</w:t>
            </w:r>
            <w:r w:rsidR="00F37C6B">
              <w:t>-10гр.</w:t>
            </w:r>
          </w:p>
        </w:tc>
        <w:tc>
          <w:tcPr>
            <w:tcW w:w="2614" w:type="dxa"/>
          </w:tcPr>
          <w:p w:rsidR="00C646DB" w:rsidRPr="00C646DB" w:rsidRDefault="00C646DB" w:rsidP="00725E97">
            <w:r w:rsidRPr="00C646DB">
              <w:t>230 бр.</w:t>
            </w:r>
          </w:p>
        </w:tc>
      </w:tr>
      <w:tr w:rsidR="00C646DB" w:rsidTr="003E23F7">
        <w:tc>
          <w:tcPr>
            <w:tcW w:w="4081" w:type="dxa"/>
          </w:tcPr>
          <w:p w:rsidR="00C646DB" w:rsidRDefault="00C646DB" w:rsidP="00725E97">
            <w:r>
              <w:t>Сода</w:t>
            </w:r>
            <w:r w:rsidR="00F37C6B">
              <w:t>-100гр.</w:t>
            </w:r>
          </w:p>
        </w:tc>
        <w:tc>
          <w:tcPr>
            <w:tcW w:w="2614" w:type="dxa"/>
          </w:tcPr>
          <w:p w:rsidR="00C646DB" w:rsidRDefault="00C646DB" w:rsidP="00725E97">
            <w:r>
              <w:t>15 бр.</w:t>
            </w:r>
          </w:p>
        </w:tc>
      </w:tr>
      <w:tr w:rsidR="00C646DB" w:rsidTr="003E23F7">
        <w:tc>
          <w:tcPr>
            <w:tcW w:w="4081" w:type="dxa"/>
          </w:tcPr>
          <w:p w:rsidR="00C646DB" w:rsidRDefault="00C646DB" w:rsidP="00725E97">
            <w:r>
              <w:t>Сол</w:t>
            </w:r>
            <w:r w:rsidR="00F37C6B">
              <w:t xml:space="preserve"> йодирана-1кг.</w:t>
            </w:r>
          </w:p>
        </w:tc>
        <w:tc>
          <w:tcPr>
            <w:tcW w:w="2614" w:type="dxa"/>
          </w:tcPr>
          <w:p w:rsidR="00C646DB" w:rsidRDefault="00C646DB" w:rsidP="00725E97">
            <w:r>
              <w:t>135 бр.</w:t>
            </w:r>
          </w:p>
        </w:tc>
      </w:tr>
      <w:tr w:rsidR="00C646DB" w:rsidTr="003E23F7">
        <w:tc>
          <w:tcPr>
            <w:tcW w:w="4081" w:type="dxa"/>
          </w:tcPr>
          <w:p w:rsidR="00C646DB" w:rsidRDefault="00C646DB" w:rsidP="00725E97">
            <w:r>
              <w:t>Червен пипер</w:t>
            </w:r>
            <w:r w:rsidR="00F37C6B">
              <w:t>-1кг.</w:t>
            </w:r>
          </w:p>
        </w:tc>
        <w:tc>
          <w:tcPr>
            <w:tcW w:w="2614" w:type="dxa"/>
          </w:tcPr>
          <w:p w:rsidR="00C646DB" w:rsidRDefault="00C646DB" w:rsidP="00725E97">
            <w:r>
              <w:t>10 бр.</w:t>
            </w:r>
          </w:p>
        </w:tc>
      </w:tr>
      <w:tr w:rsidR="00C646DB" w:rsidTr="003E23F7">
        <w:tc>
          <w:tcPr>
            <w:tcW w:w="4081" w:type="dxa"/>
          </w:tcPr>
          <w:p w:rsidR="00C646DB" w:rsidRDefault="00C646DB" w:rsidP="00725E97">
            <w:r>
              <w:t>Черен пипер</w:t>
            </w:r>
            <w:r w:rsidR="00F37C6B">
              <w:t>-10гр.</w:t>
            </w:r>
          </w:p>
        </w:tc>
        <w:tc>
          <w:tcPr>
            <w:tcW w:w="2614" w:type="dxa"/>
          </w:tcPr>
          <w:p w:rsidR="00C646DB" w:rsidRDefault="00C646DB" w:rsidP="00725E97">
            <w:r>
              <w:t>515 бр.</w:t>
            </w:r>
          </w:p>
        </w:tc>
      </w:tr>
      <w:tr w:rsidR="00C646DB" w:rsidTr="003E23F7">
        <w:tc>
          <w:tcPr>
            <w:tcW w:w="4081" w:type="dxa"/>
          </w:tcPr>
          <w:p w:rsidR="00C646DB" w:rsidRDefault="00C646DB" w:rsidP="00725E97">
            <w:r>
              <w:t>Чесън на прах</w:t>
            </w:r>
            <w:r w:rsidR="00F37C6B">
              <w:t>-10гр.</w:t>
            </w:r>
          </w:p>
        </w:tc>
        <w:tc>
          <w:tcPr>
            <w:tcW w:w="2614" w:type="dxa"/>
          </w:tcPr>
          <w:p w:rsidR="00C646DB" w:rsidRDefault="00C646DB" w:rsidP="00725E97">
            <w:r>
              <w:t>465 бр.</w:t>
            </w:r>
          </w:p>
        </w:tc>
      </w:tr>
      <w:tr w:rsidR="00C646DB" w:rsidTr="003E23F7">
        <w:tc>
          <w:tcPr>
            <w:tcW w:w="4081" w:type="dxa"/>
          </w:tcPr>
          <w:p w:rsidR="00C646DB" w:rsidRDefault="00C646DB" w:rsidP="00725E97">
            <w:r>
              <w:t>Чубрица</w:t>
            </w:r>
            <w:r w:rsidR="00F37C6B">
              <w:t>-0,500кг.</w:t>
            </w:r>
          </w:p>
        </w:tc>
        <w:tc>
          <w:tcPr>
            <w:tcW w:w="2614" w:type="dxa"/>
          </w:tcPr>
          <w:p w:rsidR="00C646DB" w:rsidRDefault="00C646DB" w:rsidP="00725E97">
            <w:r>
              <w:t>625 бр.</w:t>
            </w:r>
          </w:p>
        </w:tc>
      </w:tr>
    </w:tbl>
    <w:p w:rsidR="00C646DB" w:rsidRPr="00C646DB" w:rsidRDefault="00C646DB" w:rsidP="009442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646DB" w:rsidRPr="00C646DB" w:rsidSect="004D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5847"/>
    <w:rsid w:val="00013E81"/>
    <w:rsid w:val="000C1CE0"/>
    <w:rsid w:val="000D78F0"/>
    <w:rsid w:val="001024FB"/>
    <w:rsid w:val="002558B1"/>
    <w:rsid w:val="002D2B05"/>
    <w:rsid w:val="002F2B8A"/>
    <w:rsid w:val="00324C41"/>
    <w:rsid w:val="00363B1A"/>
    <w:rsid w:val="003E23F7"/>
    <w:rsid w:val="004D5263"/>
    <w:rsid w:val="004D56F0"/>
    <w:rsid w:val="00623461"/>
    <w:rsid w:val="006242F9"/>
    <w:rsid w:val="006463EF"/>
    <w:rsid w:val="006D63E3"/>
    <w:rsid w:val="00707A9C"/>
    <w:rsid w:val="00782672"/>
    <w:rsid w:val="00845CDA"/>
    <w:rsid w:val="008A180D"/>
    <w:rsid w:val="00944260"/>
    <w:rsid w:val="00973835"/>
    <w:rsid w:val="0098006B"/>
    <w:rsid w:val="009829D2"/>
    <w:rsid w:val="00984F13"/>
    <w:rsid w:val="00A226A2"/>
    <w:rsid w:val="00A6476F"/>
    <w:rsid w:val="00A8661A"/>
    <w:rsid w:val="00AE34B4"/>
    <w:rsid w:val="00B246E9"/>
    <w:rsid w:val="00B360C9"/>
    <w:rsid w:val="00B72974"/>
    <w:rsid w:val="00B9591E"/>
    <w:rsid w:val="00BC5847"/>
    <w:rsid w:val="00C006F2"/>
    <w:rsid w:val="00C646DB"/>
    <w:rsid w:val="00C92AA1"/>
    <w:rsid w:val="00CD1A09"/>
    <w:rsid w:val="00CF7B5E"/>
    <w:rsid w:val="00D5238D"/>
    <w:rsid w:val="00D649D7"/>
    <w:rsid w:val="00D94219"/>
    <w:rsid w:val="00E239B8"/>
    <w:rsid w:val="00E53DB3"/>
    <w:rsid w:val="00E630AA"/>
    <w:rsid w:val="00E66B83"/>
    <w:rsid w:val="00F10F4F"/>
    <w:rsid w:val="00F31502"/>
    <w:rsid w:val="00F3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Tsanko</dc:creator>
  <cp:lastModifiedBy>AOP</cp:lastModifiedBy>
  <cp:revision>23</cp:revision>
  <dcterms:created xsi:type="dcterms:W3CDTF">2016-07-06T06:40:00Z</dcterms:created>
  <dcterms:modified xsi:type="dcterms:W3CDTF">2016-07-11T06:57:00Z</dcterms:modified>
</cp:coreProperties>
</file>