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4D9" w:rsidRPr="00344CDB" w:rsidRDefault="00AE5009" w:rsidP="00344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CDB">
        <w:rPr>
          <w:rFonts w:ascii="Times New Roman" w:hAnsi="Times New Roman" w:cs="Times New Roman"/>
          <w:sz w:val="28"/>
          <w:szCs w:val="28"/>
        </w:rPr>
        <w:t>Съобщение</w:t>
      </w:r>
    </w:p>
    <w:p w:rsidR="00AE5009" w:rsidRPr="00344CDB" w:rsidRDefault="00AE5009" w:rsidP="00344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344CDB">
        <w:rPr>
          <w:rFonts w:ascii="Times New Roman" w:hAnsi="Times New Roman" w:cs="Times New Roman"/>
          <w:sz w:val="28"/>
          <w:szCs w:val="28"/>
        </w:rPr>
        <w:t>Относно:подаване на заявление за вписване в списъка за гласуване с подвижна избирателна кутия</w:t>
      </w:r>
    </w:p>
    <w:p w:rsidR="00963CE4" w:rsidRDefault="00963CE4" w:rsidP="00963CE4">
      <w:pPr>
        <w:pStyle w:val="ad"/>
        <w:jc w:val="both"/>
      </w:pPr>
      <w:r>
        <w:t> Право да гласуват с подвижна избирателна кутия в изборите за народни представители имат избирателите с постоянен, съответно настоящ адрес (в случаите, когато са подали заявление и са били вписани в избирателния списък по настоящ адрес) на територията на населено място, за което е образувана секция по т. 2, които към 4 април 2021 г. са поставени под задължителна карантина или задължителна изолация съгласно Закона за здравето.</w:t>
      </w:r>
    </w:p>
    <w:p w:rsidR="00963CE4" w:rsidRDefault="00963CE4" w:rsidP="00963CE4">
      <w:pPr>
        <w:pStyle w:val="ad"/>
        <w:jc w:val="both"/>
      </w:pPr>
      <w:r>
        <w:t>Ако един избирател отговаря едновременно на изискванията за гласуване с подвижна избирателна кутия в секция за гласуване на избиратели с трайни увреждания и в секция за гласуване на избиратели, поставени под задължителна карантина или изолация, той гласува във втория вид секция.</w:t>
      </w:r>
    </w:p>
    <w:p w:rsidR="00963CE4" w:rsidRDefault="00963CE4" w:rsidP="00963CE4">
      <w:pPr>
        <w:pStyle w:val="ad"/>
        <w:jc w:val="both"/>
      </w:pPr>
      <w:r>
        <w:t> Заявлението за вписване в списъка за гласуване с подвижна избирателна кутия (Приложение № 1) се подава до кмета на общината/района/кметството/кметския наместник – орган по чл. 23, ал. 1 ИК, в периода от 24.03.2021 г. (10 дни преди изборния ден) до 31 март 2021 г. (3 дни преди изборния ден) включително.</w:t>
      </w:r>
    </w:p>
    <w:p w:rsidR="00963CE4" w:rsidRDefault="00963CE4" w:rsidP="00963CE4">
      <w:pPr>
        <w:pStyle w:val="ad"/>
        <w:jc w:val="both"/>
      </w:pPr>
      <w:r>
        <w:t>Заявлението (Приложение № 1) се подава по един от следните начини:</w:t>
      </w:r>
    </w:p>
    <w:p w:rsidR="00963CE4" w:rsidRDefault="00963CE4" w:rsidP="00963CE4">
      <w:pPr>
        <w:pStyle w:val="ad"/>
        <w:jc w:val="both"/>
      </w:pPr>
      <w:r>
        <w:t>- саморъчно подписано от избирателя и подадено при органа по чл. 23, ал. 1 ИК от пълномощник с пълномощно в свободен текст, лично, по пощата или по факс;</w:t>
      </w:r>
    </w:p>
    <w:p w:rsidR="00963CE4" w:rsidRDefault="00963CE4" w:rsidP="00963CE4">
      <w:pPr>
        <w:pStyle w:val="ad"/>
        <w:jc w:val="both"/>
      </w:pPr>
      <w:r>
        <w:t>- подписано и подадено от пълномощник с пълномощно в свободен текст, лично, по пощата или по факс;</w:t>
      </w:r>
    </w:p>
    <w:p w:rsidR="00963CE4" w:rsidRDefault="00963CE4" w:rsidP="00963CE4">
      <w:pPr>
        <w:pStyle w:val="ad"/>
        <w:jc w:val="both"/>
      </w:pPr>
      <w:r>
        <w:t xml:space="preserve">- заявление, подадено на електронната поща на </w:t>
      </w:r>
      <w:r>
        <w:t>община Ябланица /</w:t>
      </w:r>
      <w:r>
        <w:rPr>
          <w:lang w:val="en-US"/>
        </w:rPr>
        <w:t>kmet_yablanitsa2mail.bg/</w:t>
      </w:r>
      <w:r>
        <w:t xml:space="preserve"> без да се изисква квалифициран електронен подпис;</w:t>
      </w:r>
    </w:p>
    <w:p w:rsidR="00963CE4" w:rsidRDefault="00963CE4" w:rsidP="00963CE4">
      <w:pPr>
        <w:pStyle w:val="ad"/>
        <w:jc w:val="both"/>
      </w:pPr>
      <w:r>
        <w:t xml:space="preserve">Към заявлението за гласуване в секция  не се прилагат документи, освен пълномощни </w:t>
      </w:r>
      <w:bookmarkStart w:id="0" w:name="_GoBack"/>
      <w:bookmarkEnd w:id="0"/>
      <w:r>
        <w:t>.</w:t>
      </w:r>
    </w:p>
    <w:sectPr w:rsidR="00963C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009"/>
    <w:rsid w:val="00344CDB"/>
    <w:rsid w:val="003B34D9"/>
    <w:rsid w:val="007A02B9"/>
    <w:rsid w:val="00865D34"/>
    <w:rsid w:val="009412A5"/>
    <w:rsid w:val="00963CE4"/>
    <w:rsid w:val="00AE5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34"/>
  </w:style>
  <w:style w:type="paragraph" w:styleId="1">
    <w:name w:val="heading 1"/>
    <w:basedOn w:val="a"/>
    <w:next w:val="a"/>
    <w:link w:val="10"/>
    <w:uiPriority w:val="9"/>
    <w:qFormat/>
    <w:rsid w:val="00865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65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865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865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65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865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65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865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865D34"/>
    <w:rPr>
      <w:i/>
      <w:iCs/>
    </w:rPr>
  </w:style>
  <w:style w:type="paragraph" w:styleId="a8">
    <w:name w:val="Quote"/>
    <w:basedOn w:val="a"/>
    <w:next w:val="a"/>
    <w:link w:val="a9"/>
    <w:uiPriority w:val="29"/>
    <w:qFormat/>
    <w:rsid w:val="00865D34"/>
    <w:rPr>
      <w:rFonts w:eastAsiaTheme="minorEastAsia"/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865D34"/>
    <w:rPr>
      <w:rFonts w:eastAsiaTheme="minorEastAsia"/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865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Интензивно цитиране Знак"/>
    <w:basedOn w:val="a0"/>
    <w:link w:val="aa"/>
    <w:uiPriority w:val="30"/>
    <w:rsid w:val="00865D3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65D34"/>
    <w:rPr>
      <w:i/>
      <w:iCs/>
      <w:color w:val="808080" w:themeColor="text1" w:themeTint="7F"/>
    </w:rPr>
  </w:style>
  <w:style w:type="paragraph" w:styleId="ad">
    <w:name w:val="Normal (Web)"/>
    <w:basedOn w:val="a"/>
    <w:uiPriority w:val="99"/>
    <w:semiHidden/>
    <w:unhideWhenUsed/>
    <w:rsid w:val="0096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D34"/>
  </w:style>
  <w:style w:type="paragraph" w:styleId="1">
    <w:name w:val="heading 1"/>
    <w:basedOn w:val="a"/>
    <w:next w:val="a"/>
    <w:link w:val="10"/>
    <w:uiPriority w:val="9"/>
    <w:qFormat/>
    <w:rsid w:val="00865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65D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65D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865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лавие 2 Знак"/>
    <w:basedOn w:val="a0"/>
    <w:link w:val="2"/>
    <w:uiPriority w:val="9"/>
    <w:rsid w:val="00865D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лавие 3 Знак"/>
    <w:basedOn w:val="a0"/>
    <w:link w:val="3"/>
    <w:uiPriority w:val="9"/>
    <w:rsid w:val="00865D3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Title"/>
    <w:basedOn w:val="a"/>
    <w:next w:val="a"/>
    <w:link w:val="a4"/>
    <w:uiPriority w:val="10"/>
    <w:qFormat/>
    <w:rsid w:val="00865D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Заглавие Знак"/>
    <w:basedOn w:val="a0"/>
    <w:link w:val="a3"/>
    <w:uiPriority w:val="10"/>
    <w:rsid w:val="00865D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65D3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865D3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Emphasis"/>
    <w:basedOn w:val="a0"/>
    <w:uiPriority w:val="20"/>
    <w:qFormat/>
    <w:rsid w:val="00865D34"/>
    <w:rPr>
      <w:i/>
      <w:iCs/>
    </w:rPr>
  </w:style>
  <w:style w:type="paragraph" w:styleId="a8">
    <w:name w:val="Quote"/>
    <w:basedOn w:val="a"/>
    <w:next w:val="a"/>
    <w:link w:val="a9"/>
    <w:uiPriority w:val="29"/>
    <w:qFormat/>
    <w:rsid w:val="00865D34"/>
    <w:rPr>
      <w:rFonts w:eastAsiaTheme="minorEastAsia"/>
      <w:i/>
      <w:iCs/>
      <w:color w:val="000000" w:themeColor="text1"/>
    </w:rPr>
  </w:style>
  <w:style w:type="character" w:customStyle="1" w:styleId="a9">
    <w:name w:val="Цитат Знак"/>
    <w:basedOn w:val="a0"/>
    <w:link w:val="a8"/>
    <w:uiPriority w:val="29"/>
    <w:rsid w:val="00865D34"/>
    <w:rPr>
      <w:rFonts w:eastAsiaTheme="minorEastAsia"/>
      <w:i/>
      <w:iCs/>
      <w:color w:val="000000" w:themeColor="text1"/>
    </w:rPr>
  </w:style>
  <w:style w:type="paragraph" w:styleId="aa">
    <w:name w:val="Intense Quote"/>
    <w:basedOn w:val="a"/>
    <w:next w:val="a"/>
    <w:link w:val="ab"/>
    <w:uiPriority w:val="30"/>
    <w:qFormat/>
    <w:rsid w:val="00865D3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Интензивно цитиране Знак"/>
    <w:basedOn w:val="a0"/>
    <w:link w:val="aa"/>
    <w:uiPriority w:val="30"/>
    <w:rsid w:val="00865D3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865D34"/>
    <w:rPr>
      <w:i/>
      <w:iCs/>
      <w:color w:val="808080" w:themeColor="text1" w:themeTint="7F"/>
    </w:rPr>
  </w:style>
  <w:style w:type="paragraph" w:styleId="ad">
    <w:name w:val="Normal (Web)"/>
    <w:basedOn w:val="a"/>
    <w:uiPriority w:val="99"/>
    <w:semiHidden/>
    <w:unhideWhenUsed/>
    <w:rsid w:val="0096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6</cp:revision>
  <dcterms:created xsi:type="dcterms:W3CDTF">2021-03-04T07:03:00Z</dcterms:created>
  <dcterms:modified xsi:type="dcterms:W3CDTF">2021-03-04T07:16:00Z</dcterms:modified>
</cp:coreProperties>
</file>